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6A4D3" w14:textId="77777777" w:rsidR="007A5316" w:rsidRPr="007A5316" w:rsidRDefault="006E1C5C" w:rsidP="007A5316">
      <w:pPr>
        <w:pStyle w:val="ATAPSbodytext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7A5316">
        <w:rPr>
          <w:rFonts w:ascii="Arial" w:hAnsi="Arial" w:cs="Arial"/>
          <w:b/>
          <w:sz w:val="24"/>
        </w:rPr>
        <w:t>STRONG MINDS WESTERN</w:t>
      </w:r>
      <w:r w:rsidR="001D1887" w:rsidRPr="007A5316">
        <w:rPr>
          <w:rFonts w:ascii="Arial" w:hAnsi="Arial" w:cs="Arial"/>
          <w:b/>
          <w:sz w:val="24"/>
        </w:rPr>
        <w:t xml:space="preserve"> </w:t>
      </w:r>
      <w:r w:rsidR="007A5316" w:rsidRPr="007A5316">
        <w:rPr>
          <w:rFonts w:ascii="Arial" w:hAnsi="Arial" w:cs="Arial"/>
          <w:b/>
          <w:sz w:val="24"/>
        </w:rPr>
        <w:t>NSW</w:t>
      </w:r>
    </w:p>
    <w:p w14:paraId="13EDFF88" w14:textId="77777777" w:rsidR="00774BE7" w:rsidRPr="007A5316" w:rsidRDefault="007A5316" w:rsidP="00774BE7">
      <w:pPr>
        <w:pStyle w:val="ATAPSbodytext"/>
        <w:rPr>
          <w:rFonts w:ascii="Arial" w:hAnsi="Arial" w:cs="Arial"/>
          <w:b/>
          <w:sz w:val="22"/>
        </w:rPr>
      </w:pPr>
      <w:r w:rsidRPr="001D1887">
        <w:rPr>
          <w:rFonts w:ascii="Arial" w:hAnsi="Arial" w:cs="Arial"/>
          <w:b/>
          <w:sz w:val="22"/>
        </w:rPr>
        <w:t>GP/Practice Staff Feedback Survey</w:t>
      </w:r>
    </w:p>
    <w:p w14:paraId="2C70C5D2" w14:textId="77777777" w:rsidR="00774BE7" w:rsidRPr="001D1887" w:rsidRDefault="00774BE7" w:rsidP="00774BE7">
      <w:pPr>
        <w:pStyle w:val="ATAPSbodytext"/>
        <w:jc w:val="center"/>
        <w:rPr>
          <w:rFonts w:ascii="Arial" w:hAnsi="Arial" w:cs="Arial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253"/>
        <w:gridCol w:w="4961"/>
      </w:tblGrid>
      <w:tr w:rsidR="00774BE7" w:rsidRPr="001D1887" w14:paraId="50C1A8CE" w14:textId="77777777" w:rsidTr="001D1887">
        <w:trPr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61D2B7" w14:textId="77777777" w:rsidR="00774BE7" w:rsidRPr="001D1887" w:rsidRDefault="00774BE7" w:rsidP="00E46125">
            <w:pPr>
              <w:pStyle w:val="ATAPStableheading"/>
              <w:rPr>
                <w:rFonts w:ascii="Arial" w:hAnsi="Arial" w:cs="Arial"/>
              </w:rPr>
            </w:pPr>
            <w:r w:rsidRPr="001D1887">
              <w:rPr>
                <w:rFonts w:ascii="Arial" w:hAnsi="Arial" w:cs="Arial"/>
              </w:rPr>
              <w:t>Practice name/location (optional):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DDB6FC" w14:textId="77777777" w:rsidR="00774BE7" w:rsidRPr="001D1887" w:rsidRDefault="00774BE7" w:rsidP="00E46125">
            <w:pPr>
              <w:pStyle w:val="ATAPStableheading"/>
              <w:rPr>
                <w:rFonts w:ascii="Arial" w:hAnsi="Arial" w:cs="Arial"/>
              </w:rPr>
            </w:pPr>
          </w:p>
        </w:tc>
      </w:tr>
      <w:tr w:rsidR="00774BE7" w:rsidRPr="001D1887" w14:paraId="2EEF2FB9" w14:textId="77777777" w:rsidTr="001D1887">
        <w:trPr>
          <w:tblHeader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75B6B6" w14:textId="77777777" w:rsidR="00774BE7" w:rsidRPr="001D1887" w:rsidRDefault="00774BE7" w:rsidP="00E46125">
            <w:pPr>
              <w:pStyle w:val="ATAPStableheading"/>
              <w:rPr>
                <w:rFonts w:ascii="Arial" w:hAnsi="Arial" w:cs="Arial"/>
              </w:rPr>
            </w:pPr>
            <w:r w:rsidRPr="001D1887">
              <w:rPr>
                <w:rFonts w:ascii="Arial" w:hAnsi="Arial" w:cs="Arial"/>
              </w:rPr>
              <w:t xml:space="preserve">Your role (please tick):                □     GP                □    Practice staff  </w:t>
            </w:r>
          </w:p>
        </w:tc>
      </w:tr>
      <w:tr w:rsidR="00774BE7" w:rsidRPr="001D1887" w14:paraId="438C52DC" w14:textId="77777777" w:rsidTr="001D1887">
        <w:trPr>
          <w:tblHeader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14:paraId="29068A40" w14:textId="77777777" w:rsidR="00774BE7" w:rsidRPr="001D1887" w:rsidRDefault="006E1C5C" w:rsidP="00E46125">
            <w:pPr>
              <w:pStyle w:val="ATAPStablecontent"/>
              <w:tabs>
                <w:tab w:val="left" w:pos="4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Approximately how many Strong Minds Western</w:t>
            </w:r>
            <w:r w:rsidR="00774BE7" w:rsidRPr="001D1887">
              <w:rPr>
                <w:rFonts w:ascii="Arial" w:hAnsi="Arial" w:cs="Arial"/>
              </w:rPr>
              <w:t xml:space="preserve"> </w:t>
            </w:r>
            <w:r w:rsidR="007A5316">
              <w:rPr>
                <w:rFonts w:ascii="Arial" w:hAnsi="Arial" w:cs="Arial"/>
              </w:rPr>
              <w:t xml:space="preserve">NSW </w:t>
            </w:r>
            <w:r w:rsidR="00774BE7" w:rsidRPr="001D1887">
              <w:rPr>
                <w:rFonts w:ascii="Arial" w:hAnsi="Arial" w:cs="Arial"/>
              </w:rPr>
              <w:t xml:space="preserve">referrals have you made </w:t>
            </w:r>
            <w:r w:rsidR="00A230F9">
              <w:rPr>
                <w:rFonts w:ascii="Arial" w:hAnsi="Arial" w:cs="Arial"/>
              </w:rPr>
              <w:t xml:space="preserve">to Marathon Health </w:t>
            </w:r>
            <w:r w:rsidR="00774BE7" w:rsidRPr="001D1887">
              <w:rPr>
                <w:rFonts w:ascii="Arial" w:hAnsi="Arial" w:cs="Arial"/>
              </w:rPr>
              <w:t>in the last 12 months?</w:t>
            </w:r>
            <w:r w:rsidR="00774BE7" w:rsidRPr="001D1887">
              <w:rPr>
                <w:rFonts w:ascii="Arial" w:hAnsi="Arial" w:cs="Arial"/>
                <w:b/>
              </w:rPr>
              <w:t xml:space="preserve">  </w:t>
            </w:r>
          </w:p>
          <w:p w14:paraId="7AF27C02" w14:textId="77777777" w:rsidR="00774BE7" w:rsidRPr="001D1887" w:rsidRDefault="00774BE7" w:rsidP="00E46125">
            <w:pPr>
              <w:pStyle w:val="ATAPStablecontent"/>
              <w:tabs>
                <w:tab w:val="left" w:pos="459"/>
              </w:tabs>
              <w:jc w:val="center"/>
              <w:rPr>
                <w:rFonts w:ascii="Arial" w:hAnsi="Arial" w:cs="Arial"/>
                <w:b/>
              </w:rPr>
            </w:pPr>
            <w:proofErr w:type="gramStart"/>
            <w:r w:rsidRPr="001D1887">
              <w:rPr>
                <w:rFonts w:ascii="Arial" w:hAnsi="Arial" w:cs="Arial"/>
                <w:b/>
              </w:rPr>
              <w:t>□  N</w:t>
            </w:r>
            <w:proofErr w:type="gramEnd"/>
            <w:r w:rsidRPr="001D1887">
              <w:rPr>
                <w:rFonts w:ascii="Arial" w:hAnsi="Arial" w:cs="Arial"/>
                <w:b/>
              </w:rPr>
              <w:t>/A       □ 1-5        □ 5-10     □ 10+</w:t>
            </w:r>
          </w:p>
        </w:tc>
      </w:tr>
    </w:tbl>
    <w:p w14:paraId="79539EC1" w14:textId="77777777" w:rsidR="00774BE7" w:rsidRPr="00BC0714" w:rsidRDefault="00774BE7" w:rsidP="00774BE7">
      <w:pPr>
        <w:pStyle w:val="ATAPSbodytext"/>
        <w:spacing w:before="0" w:after="0"/>
        <w:rPr>
          <w:rFonts w:ascii="Arial" w:hAnsi="Arial" w:cs="Arial"/>
          <w:sz w:val="12"/>
          <w:szCs w:val="12"/>
        </w:rPr>
      </w:pPr>
    </w:p>
    <w:p w14:paraId="17FE5457" w14:textId="77777777" w:rsidR="00774BE7" w:rsidRPr="001D1887" w:rsidRDefault="00774BE7" w:rsidP="00774BE7">
      <w:pPr>
        <w:pStyle w:val="ATAPSbodytext"/>
        <w:rPr>
          <w:rFonts w:ascii="Arial" w:hAnsi="Arial" w:cs="Arial"/>
        </w:rPr>
      </w:pPr>
      <w:r w:rsidRPr="001D1887">
        <w:rPr>
          <w:rFonts w:ascii="Arial" w:hAnsi="Arial" w:cs="Arial"/>
        </w:rPr>
        <w:t>For each of the questions in the following table, please place a tick in the column of the response that most closely reflects your view.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1020"/>
        <w:gridCol w:w="1021"/>
        <w:gridCol w:w="1020"/>
        <w:gridCol w:w="1021"/>
        <w:gridCol w:w="1021"/>
      </w:tblGrid>
      <w:tr w:rsidR="00774BE7" w:rsidRPr="001D1887" w14:paraId="2F8577C2" w14:textId="77777777" w:rsidTr="001D1887">
        <w:trPr>
          <w:tblHeader/>
        </w:trPr>
        <w:tc>
          <w:tcPr>
            <w:tcW w:w="426" w:type="dxa"/>
          </w:tcPr>
          <w:p w14:paraId="12F65BC2" w14:textId="77777777" w:rsidR="00774BE7" w:rsidRPr="001D1887" w:rsidRDefault="00774BE7" w:rsidP="00E46125">
            <w:pPr>
              <w:pStyle w:val="ATAPStableheading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02AE644" w14:textId="77777777" w:rsidR="00774BE7" w:rsidRPr="001D1887" w:rsidRDefault="00774BE7" w:rsidP="00E46125">
            <w:pPr>
              <w:pStyle w:val="ATAPStableheading"/>
              <w:rPr>
                <w:rFonts w:ascii="Arial" w:hAnsi="Arial" w:cs="Arial"/>
              </w:rPr>
            </w:pPr>
            <w:r w:rsidRPr="001D1887">
              <w:rPr>
                <w:rFonts w:ascii="Arial" w:hAnsi="Arial" w:cs="Arial"/>
              </w:rPr>
              <w:t>Question</w:t>
            </w:r>
          </w:p>
        </w:tc>
        <w:tc>
          <w:tcPr>
            <w:tcW w:w="1020" w:type="dxa"/>
            <w:vAlign w:val="center"/>
          </w:tcPr>
          <w:p w14:paraId="58D06870" w14:textId="77777777" w:rsidR="00774BE7" w:rsidRPr="001D1887" w:rsidRDefault="00774BE7" w:rsidP="00733942">
            <w:pPr>
              <w:pStyle w:val="ATAPStablehead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887">
              <w:rPr>
                <w:rFonts w:ascii="Arial" w:hAnsi="Arial" w:cs="Arial"/>
                <w:sz w:val="16"/>
                <w:szCs w:val="16"/>
              </w:rPr>
              <w:t xml:space="preserve">Strongly </w:t>
            </w:r>
            <w:r w:rsidR="00733942">
              <w:rPr>
                <w:rFonts w:ascii="Arial" w:hAnsi="Arial" w:cs="Arial"/>
                <w:sz w:val="16"/>
                <w:szCs w:val="16"/>
              </w:rPr>
              <w:t>disagree</w:t>
            </w:r>
          </w:p>
        </w:tc>
        <w:tc>
          <w:tcPr>
            <w:tcW w:w="1021" w:type="dxa"/>
            <w:vAlign w:val="center"/>
          </w:tcPr>
          <w:p w14:paraId="4E437132" w14:textId="77777777" w:rsidR="00774BE7" w:rsidRPr="001D1887" w:rsidRDefault="00733942" w:rsidP="001D1887">
            <w:pPr>
              <w:pStyle w:val="ATAPStablehead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</w:t>
            </w:r>
            <w:r w:rsidR="00774BE7" w:rsidRPr="001D1887">
              <w:rPr>
                <w:rFonts w:ascii="Arial" w:hAnsi="Arial" w:cs="Arial"/>
                <w:sz w:val="16"/>
                <w:szCs w:val="16"/>
              </w:rPr>
              <w:t>gree</w:t>
            </w:r>
          </w:p>
        </w:tc>
        <w:tc>
          <w:tcPr>
            <w:tcW w:w="1020" w:type="dxa"/>
            <w:vAlign w:val="center"/>
          </w:tcPr>
          <w:p w14:paraId="0C5A6335" w14:textId="77777777" w:rsidR="00774BE7" w:rsidRPr="001D1887" w:rsidRDefault="00774BE7" w:rsidP="001D1887">
            <w:pPr>
              <w:pStyle w:val="ATAPStablehead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887">
              <w:rPr>
                <w:rFonts w:ascii="Arial" w:hAnsi="Arial" w:cs="Arial"/>
                <w:sz w:val="16"/>
                <w:szCs w:val="16"/>
              </w:rPr>
              <w:t>Unsure</w:t>
            </w:r>
          </w:p>
        </w:tc>
        <w:tc>
          <w:tcPr>
            <w:tcW w:w="1021" w:type="dxa"/>
            <w:vAlign w:val="center"/>
          </w:tcPr>
          <w:p w14:paraId="029CAC25" w14:textId="77777777" w:rsidR="00774BE7" w:rsidRPr="001D1887" w:rsidRDefault="00733942" w:rsidP="00733942">
            <w:pPr>
              <w:pStyle w:val="ATAPStablehead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774BE7" w:rsidRPr="001D1887">
              <w:rPr>
                <w:rFonts w:ascii="Arial" w:hAnsi="Arial" w:cs="Arial"/>
                <w:sz w:val="16"/>
                <w:szCs w:val="16"/>
              </w:rPr>
              <w:t>gree</w:t>
            </w:r>
          </w:p>
        </w:tc>
        <w:tc>
          <w:tcPr>
            <w:tcW w:w="1021" w:type="dxa"/>
            <w:vAlign w:val="center"/>
          </w:tcPr>
          <w:p w14:paraId="4F84AA48" w14:textId="77777777" w:rsidR="00774BE7" w:rsidRPr="001D1887" w:rsidRDefault="00774BE7" w:rsidP="00733942">
            <w:pPr>
              <w:pStyle w:val="ATAPStablehead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887">
              <w:rPr>
                <w:rFonts w:ascii="Arial" w:hAnsi="Arial" w:cs="Arial"/>
                <w:sz w:val="16"/>
                <w:szCs w:val="16"/>
              </w:rPr>
              <w:t>Strongly agree</w:t>
            </w:r>
          </w:p>
        </w:tc>
      </w:tr>
      <w:tr w:rsidR="00774BE7" w:rsidRPr="001D1887" w14:paraId="47732F46" w14:textId="77777777" w:rsidTr="001D1887">
        <w:tc>
          <w:tcPr>
            <w:tcW w:w="426" w:type="dxa"/>
          </w:tcPr>
          <w:p w14:paraId="2E5011AA" w14:textId="77777777" w:rsidR="00774BE7" w:rsidRPr="001D1887" w:rsidRDefault="00774BE7" w:rsidP="00E46125">
            <w:pPr>
              <w:pStyle w:val="CelltextANZ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14:paraId="50C26579" w14:textId="77777777" w:rsidR="00774BE7" w:rsidRPr="001D1887" w:rsidRDefault="00774BE7" w:rsidP="00A230F9">
            <w:pPr>
              <w:pStyle w:val="ATAPStablecontent"/>
              <w:rPr>
                <w:rFonts w:ascii="Arial" w:hAnsi="Arial" w:cs="Arial"/>
              </w:rPr>
            </w:pPr>
            <w:r w:rsidRPr="001D1887">
              <w:rPr>
                <w:rFonts w:ascii="Arial" w:hAnsi="Arial" w:cs="Arial"/>
              </w:rPr>
              <w:t>I feel the Intake referral system is easy to use</w:t>
            </w:r>
          </w:p>
        </w:tc>
        <w:tc>
          <w:tcPr>
            <w:tcW w:w="1020" w:type="dxa"/>
          </w:tcPr>
          <w:p w14:paraId="4CBBAE12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711BD95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EA2DD2F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290C4F09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840C284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</w:tr>
      <w:tr w:rsidR="00774BE7" w:rsidRPr="001D1887" w14:paraId="7D1B51BB" w14:textId="77777777" w:rsidTr="001D1887">
        <w:tc>
          <w:tcPr>
            <w:tcW w:w="426" w:type="dxa"/>
          </w:tcPr>
          <w:p w14:paraId="28E96ACC" w14:textId="77777777" w:rsidR="00774BE7" w:rsidRPr="001D1887" w:rsidRDefault="00774BE7" w:rsidP="00E46125">
            <w:pPr>
              <w:pStyle w:val="CelltextANZ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14:paraId="1DB2C9D6" w14:textId="77777777" w:rsidR="00774BE7" w:rsidRPr="001D1887" w:rsidRDefault="00774BE7" w:rsidP="00E46125">
            <w:pPr>
              <w:pStyle w:val="ATAPStablecontent"/>
              <w:rPr>
                <w:rFonts w:ascii="Arial" w:hAnsi="Arial" w:cs="Arial"/>
              </w:rPr>
            </w:pPr>
            <w:r w:rsidRPr="001D1887">
              <w:rPr>
                <w:rFonts w:ascii="Arial" w:hAnsi="Arial" w:cs="Arial"/>
              </w:rPr>
              <w:t>My expectations have been met in regards to timeliness of the referral process</w:t>
            </w:r>
          </w:p>
        </w:tc>
        <w:tc>
          <w:tcPr>
            <w:tcW w:w="1020" w:type="dxa"/>
          </w:tcPr>
          <w:p w14:paraId="6EF5D348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67B7685D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22BB7B1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6232B719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4EA723F5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</w:tr>
      <w:tr w:rsidR="00774BE7" w:rsidRPr="001D1887" w14:paraId="48F930E4" w14:textId="77777777" w:rsidTr="001D1887">
        <w:tc>
          <w:tcPr>
            <w:tcW w:w="426" w:type="dxa"/>
          </w:tcPr>
          <w:p w14:paraId="1C1B6A12" w14:textId="77777777" w:rsidR="00774BE7" w:rsidRPr="001D1887" w:rsidRDefault="00774BE7" w:rsidP="00E46125">
            <w:pPr>
              <w:pStyle w:val="CelltextANZ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14:paraId="62C1072F" w14:textId="77777777" w:rsidR="00774BE7" w:rsidRPr="001D1887" w:rsidRDefault="00774BE7" w:rsidP="00E46125">
            <w:pPr>
              <w:pStyle w:val="ATAPStablecontent"/>
              <w:rPr>
                <w:rFonts w:ascii="Arial" w:hAnsi="Arial" w:cs="Arial"/>
              </w:rPr>
            </w:pPr>
            <w:r w:rsidRPr="001D1887">
              <w:rPr>
                <w:rFonts w:ascii="Arial" w:hAnsi="Arial" w:cs="Arial"/>
              </w:rPr>
              <w:t>Information on the service is easily accessible</w:t>
            </w:r>
          </w:p>
        </w:tc>
        <w:tc>
          <w:tcPr>
            <w:tcW w:w="1020" w:type="dxa"/>
          </w:tcPr>
          <w:p w14:paraId="223D7D54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2BFDBE88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40833808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05094F78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13A69C9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</w:tr>
      <w:tr w:rsidR="00774BE7" w:rsidRPr="001D1887" w14:paraId="35902C6F" w14:textId="77777777" w:rsidTr="001D1887">
        <w:tc>
          <w:tcPr>
            <w:tcW w:w="426" w:type="dxa"/>
          </w:tcPr>
          <w:p w14:paraId="1AD571BF" w14:textId="77777777" w:rsidR="00774BE7" w:rsidRPr="001D1887" w:rsidRDefault="00774BE7" w:rsidP="00E46125">
            <w:pPr>
              <w:pStyle w:val="CelltextANZ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14:paraId="09797AD7" w14:textId="77777777" w:rsidR="00774BE7" w:rsidRPr="001D1887" w:rsidRDefault="006E1C5C" w:rsidP="00E46125">
            <w:pPr>
              <w:pStyle w:val="ATAPStableconten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from the Strong Minds</w:t>
            </w:r>
            <w:r w:rsidR="00774BE7" w:rsidRPr="001D1887">
              <w:rPr>
                <w:rFonts w:ascii="Arial" w:hAnsi="Arial" w:cs="Arial"/>
              </w:rPr>
              <w:t xml:space="preserve"> providers has been satisfactory</w:t>
            </w:r>
          </w:p>
        </w:tc>
        <w:tc>
          <w:tcPr>
            <w:tcW w:w="1020" w:type="dxa"/>
          </w:tcPr>
          <w:p w14:paraId="146A4467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4BCEE308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AE88BE9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264C59F7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A2416EB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</w:tr>
      <w:tr w:rsidR="00774BE7" w:rsidRPr="001D1887" w14:paraId="5272A756" w14:textId="77777777" w:rsidTr="001D1887">
        <w:tc>
          <w:tcPr>
            <w:tcW w:w="426" w:type="dxa"/>
          </w:tcPr>
          <w:p w14:paraId="770569D9" w14:textId="77777777" w:rsidR="00774BE7" w:rsidRPr="001D1887" w:rsidRDefault="00774BE7" w:rsidP="00E46125">
            <w:pPr>
              <w:pStyle w:val="CelltextANZ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14:paraId="25BAADA2" w14:textId="77777777" w:rsidR="00774BE7" w:rsidRPr="001D1887" w:rsidRDefault="006D2804" w:rsidP="00E46125">
            <w:pPr>
              <w:pStyle w:val="ATAPStableconten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I’m</w:t>
            </w:r>
            <w:r w:rsidR="00ED69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satisfied</w:t>
            </w:r>
            <w:r w:rsidR="00ED69B1">
              <w:rPr>
                <w:rFonts w:ascii="Arial" w:hAnsi="Arial" w:cs="Arial"/>
              </w:rPr>
              <w:t xml:space="preserve"> with the overall service </w:t>
            </w:r>
            <w:r>
              <w:rPr>
                <w:rFonts w:ascii="Arial" w:hAnsi="Arial" w:cs="Arial"/>
              </w:rPr>
              <w:t>provided</w:t>
            </w:r>
            <w:r w:rsidR="00ED69B1">
              <w:rPr>
                <w:rFonts w:ascii="Arial" w:hAnsi="Arial" w:cs="Arial"/>
              </w:rPr>
              <w:t xml:space="preserve"> by </w:t>
            </w:r>
            <w:r>
              <w:rPr>
                <w:rFonts w:ascii="Arial" w:hAnsi="Arial" w:cs="Arial"/>
              </w:rPr>
              <w:t>Strong</w:t>
            </w:r>
            <w:r w:rsidR="00ED69B1">
              <w:rPr>
                <w:rFonts w:ascii="Arial" w:hAnsi="Arial" w:cs="Arial"/>
              </w:rPr>
              <w:t xml:space="preserve"> Minds Western </w:t>
            </w:r>
          </w:p>
        </w:tc>
        <w:tc>
          <w:tcPr>
            <w:tcW w:w="1020" w:type="dxa"/>
          </w:tcPr>
          <w:p w14:paraId="05A3E6D0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7BDA6D8F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5AA0967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67377108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4F83E16" w14:textId="77777777" w:rsidR="00774BE7" w:rsidRPr="001D1887" w:rsidRDefault="00774BE7" w:rsidP="00E46125">
            <w:pPr>
              <w:pStyle w:val="CelltextANZ"/>
              <w:rPr>
                <w:rFonts w:ascii="Arial" w:hAnsi="Arial" w:cs="Arial"/>
              </w:rPr>
            </w:pPr>
          </w:p>
        </w:tc>
      </w:tr>
    </w:tbl>
    <w:p w14:paraId="138A63D0" w14:textId="77777777" w:rsidR="00774BE7" w:rsidRPr="00BC0714" w:rsidRDefault="00774BE7" w:rsidP="00774BE7">
      <w:pPr>
        <w:pStyle w:val="ATAPSbodytext"/>
        <w:spacing w:before="0" w:after="0"/>
        <w:rPr>
          <w:rFonts w:ascii="Arial" w:hAnsi="Arial" w:cs="Arial"/>
          <w:sz w:val="12"/>
          <w:szCs w:val="12"/>
        </w:rPr>
      </w:pPr>
    </w:p>
    <w:p w14:paraId="3F23E6AC" w14:textId="77777777" w:rsidR="00774BE7" w:rsidRPr="001D1887" w:rsidRDefault="00774BE7" w:rsidP="00774BE7">
      <w:pPr>
        <w:pStyle w:val="ATAPSboldbodytext"/>
        <w:rPr>
          <w:rFonts w:ascii="Arial" w:hAnsi="Arial" w:cs="Arial"/>
        </w:rPr>
      </w:pPr>
      <w:r w:rsidRPr="001D1887">
        <w:rPr>
          <w:rFonts w:ascii="Arial" w:hAnsi="Arial" w:cs="Arial"/>
        </w:rPr>
        <w:t>What would you like to see done differently with this service?</w:t>
      </w:r>
    </w:p>
    <w:p w14:paraId="5F553298" w14:textId="77777777" w:rsidR="00774BE7" w:rsidRPr="001D1887" w:rsidRDefault="00774BE7" w:rsidP="00774BE7">
      <w:pPr>
        <w:pStyle w:val="ATAPSbodytext"/>
        <w:rPr>
          <w:rFonts w:ascii="Arial" w:hAnsi="Arial" w:cs="Arial"/>
          <w:b/>
        </w:rPr>
      </w:pPr>
      <w:r w:rsidRPr="001D1887">
        <w:rPr>
          <w:rFonts w:ascii="Arial" w:hAnsi="Arial" w:cs="Arial"/>
        </w:rPr>
        <w:t>______________________________________________________________________</w:t>
      </w:r>
      <w:r w:rsidR="001D1887">
        <w:rPr>
          <w:rFonts w:ascii="Arial" w:hAnsi="Arial" w:cs="Arial"/>
        </w:rPr>
        <w:t>____________</w:t>
      </w:r>
      <w:r w:rsidRPr="001D1887">
        <w:rPr>
          <w:rFonts w:ascii="Arial" w:hAnsi="Arial" w:cs="Arial"/>
        </w:rPr>
        <w:br/>
      </w:r>
      <w:r w:rsidRPr="001D1887">
        <w:rPr>
          <w:rFonts w:ascii="Arial" w:hAnsi="Arial" w:cs="Arial"/>
        </w:rPr>
        <w:br/>
        <w:t>______________________________________________________________________</w:t>
      </w:r>
      <w:r w:rsidR="001D1887">
        <w:rPr>
          <w:rFonts w:ascii="Arial" w:hAnsi="Arial" w:cs="Arial"/>
        </w:rPr>
        <w:t>____________</w:t>
      </w:r>
      <w:r w:rsidRPr="001D1887">
        <w:rPr>
          <w:rFonts w:ascii="Arial" w:hAnsi="Arial" w:cs="Arial"/>
        </w:rPr>
        <w:br/>
      </w:r>
      <w:r w:rsidRPr="001D1887">
        <w:rPr>
          <w:rFonts w:ascii="Arial" w:hAnsi="Arial" w:cs="Arial"/>
        </w:rPr>
        <w:br/>
      </w:r>
      <w:r w:rsidRPr="001D1887">
        <w:rPr>
          <w:rFonts w:ascii="Arial" w:hAnsi="Arial" w:cs="Arial"/>
          <w:b/>
        </w:rPr>
        <w:t>What specific areas would you like more information on:</w:t>
      </w:r>
    </w:p>
    <w:p w14:paraId="6282D073" w14:textId="77777777" w:rsidR="00774BE7" w:rsidRPr="001D1887" w:rsidRDefault="00774BE7" w:rsidP="00774BE7">
      <w:pPr>
        <w:pStyle w:val="ATAPSbodytext"/>
        <w:spacing w:after="120"/>
        <w:rPr>
          <w:rFonts w:ascii="Arial" w:hAnsi="Arial" w:cs="Arial"/>
        </w:rPr>
      </w:pPr>
      <w:r w:rsidRPr="001D1887">
        <w:rPr>
          <w:rFonts w:ascii="Arial" w:hAnsi="Arial" w:cs="Arial"/>
        </w:rPr>
        <w:t>______________________________________________________________________</w:t>
      </w:r>
      <w:r w:rsidR="001D1887">
        <w:rPr>
          <w:rFonts w:ascii="Arial" w:hAnsi="Arial" w:cs="Arial"/>
        </w:rPr>
        <w:t>____________</w:t>
      </w:r>
    </w:p>
    <w:p w14:paraId="4F83C6CF" w14:textId="77777777" w:rsidR="00774BE7" w:rsidRPr="001D1887" w:rsidRDefault="00774BE7" w:rsidP="00774BE7">
      <w:pPr>
        <w:pStyle w:val="ATAPSbodytext"/>
        <w:spacing w:before="240" w:after="120"/>
        <w:rPr>
          <w:rFonts w:ascii="Arial" w:hAnsi="Arial" w:cs="Arial"/>
        </w:rPr>
      </w:pPr>
      <w:r w:rsidRPr="001D1887">
        <w:rPr>
          <w:rFonts w:ascii="Arial" w:hAnsi="Arial" w:cs="Arial"/>
        </w:rPr>
        <w:t>______________________________________________________________________</w:t>
      </w:r>
      <w:r w:rsidR="001D1887">
        <w:rPr>
          <w:rFonts w:ascii="Arial" w:hAnsi="Arial" w:cs="Arial"/>
        </w:rPr>
        <w:t>____________</w:t>
      </w:r>
    </w:p>
    <w:p w14:paraId="0D6ED6C8" w14:textId="77777777" w:rsidR="00774BE7" w:rsidRPr="001D1887" w:rsidRDefault="00774BE7" w:rsidP="00774BE7">
      <w:pPr>
        <w:pStyle w:val="ATAPSboldbodytext"/>
        <w:rPr>
          <w:rFonts w:ascii="Arial" w:hAnsi="Arial" w:cs="Arial"/>
        </w:rPr>
      </w:pPr>
      <w:r w:rsidRPr="001D1887">
        <w:rPr>
          <w:rFonts w:ascii="Arial" w:hAnsi="Arial" w:cs="Arial"/>
        </w:rPr>
        <w:t>Any other comments or feedback?</w:t>
      </w:r>
    </w:p>
    <w:p w14:paraId="7032797D" w14:textId="77777777" w:rsidR="00774BE7" w:rsidRPr="001D1887" w:rsidRDefault="00774BE7" w:rsidP="00774BE7">
      <w:pPr>
        <w:pStyle w:val="ATAPSbodytext"/>
        <w:spacing w:after="120"/>
        <w:rPr>
          <w:rFonts w:ascii="Arial" w:hAnsi="Arial" w:cs="Arial"/>
        </w:rPr>
      </w:pPr>
      <w:r w:rsidRPr="001D1887">
        <w:rPr>
          <w:rFonts w:ascii="Arial" w:hAnsi="Arial" w:cs="Arial"/>
        </w:rPr>
        <w:t>______________________________________________________________________</w:t>
      </w:r>
      <w:r w:rsidR="001D1887">
        <w:rPr>
          <w:rFonts w:ascii="Arial" w:hAnsi="Arial" w:cs="Arial"/>
        </w:rPr>
        <w:t>____________</w:t>
      </w:r>
    </w:p>
    <w:p w14:paraId="5B6BB183" w14:textId="77777777" w:rsidR="00BA0071" w:rsidRDefault="00774BE7" w:rsidP="00774BE7">
      <w:pPr>
        <w:pStyle w:val="ATAPSbodytext"/>
        <w:spacing w:before="240" w:after="120"/>
        <w:rPr>
          <w:rFonts w:ascii="Arial" w:hAnsi="Arial" w:cs="Arial"/>
        </w:rPr>
      </w:pPr>
      <w:r w:rsidRPr="001D1887">
        <w:rPr>
          <w:rFonts w:ascii="Arial" w:hAnsi="Arial" w:cs="Arial"/>
        </w:rPr>
        <w:t>______________________________________________________________________</w:t>
      </w:r>
      <w:r w:rsidR="001D1887">
        <w:rPr>
          <w:rFonts w:ascii="Arial" w:hAnsi="Arial" w:cs="Arial"/>
        </w:rPr>
        <w:t>____________</w:t>
      </w:r>
    </w:p>
    <w:p w14:paraId="4D85C73B" w14:textId="77777777" w:rsidR="001D1887" w:rsidRDefault="001D1887" w:rsidP="00774BE7">
      <w:pPr>
        <w:pStyle w:val="ATAPSbodytext"/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14:paraId="2038F7B4" w14:textId="77777777" w:rsidR="00EF7628" w:rsidRDefault="00BC0714" w:rsidP="00BC0714">
      <w:pPr>
        <w:pStyle w:val="ATAPSbodytext"/>
        <w:spacing w:before="240"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14:paraId="448382FE" w14:textId="77777777" w:rsidR="00BC0714" w:rsidRPr="00EF7628" w:rsidRDefault="00EF7628" w:rsidP="00EF7628">
      <w:pPr>
        <w:tabs>
          <w:tab w:val="left" w:pos="6315"/>
        </w:tabs>
      </w:pPr>
      <w:r>
        <w:tab/>
      </w:r>
    </w:p>
    <w:sectPr w:rsidR="00BC0714" w:rsidRPr="00EF7628" w:rsidSect="007A531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28" w:right="1133" w:bottom="1560" w:left="1440" w:header="708" w:footer="6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A44D8" w14:textId="77777777" w:rsidR="00A95380" w:rsidRDefault="00A95380" w:rsidP="006F1A97">
      <w:pPr>
        <w:spacing w:after="0" w:line="240" w:lineRule="auto"/>
      </w:pPr>
      <w:r>
        <w:separator/>
      </w:r>
    </w:p>
  </w:endnote>
  <w:endnote w:type="continuationSeparator" w:id="0">
    <w:p w14:paraId="55DD59DB" w14:textId="77777777" w:rsidR="00A95380" w:rsidRDefault="00A95380" w:rsidP="006F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AFD22" w14:textId="77777777" w:rsidR="006F1A97" w:rsidRDefault="006F1A97" w:rsidP="006F1A97">
    <w:pPr>
      <w:pStyle w:val="Footer"/>
      <w:tabs>
        <w:tab w:val="clear" w:pos="4513"/>
      </w:tabs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161B0651" wp14:editId="25CE0EB8">
          <wp:simplePos x="0" y="0"/>
          <wp:positionH relativeFrom="margin">
            <wp:posOffset>-763905</wp:posOffset>
          </wp:positionH>
          <wp:positionV relativeFrom="margin">
            <wp:posOffset>8184515</wp:posOffset>
          </wp:positionV>
          <wp:extent cx="7211695" cy="1506855"/>
          <wp:effectExtent l="0" t="0" r="8255" b="0"/>
          <wp:wrapSquare wrapText="bothSides"/>
          <wp:docPr id="5" name="Picture 5" descr="C:\Users\anna.barnes\AppData\Local\Microsoft\Windows\Temporary Internet Files\Content.Outlook\LJMOQKYI\Follower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a.barnes\AppData\Local\Microsoft\Windows\Temporary Internet Files\Content.Outlook\LJMOQKYI\Follower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695" cy="15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FA806" w14:textId="77777777" w:rsidR="00774BE7" w:rsidRPr="007A5316" w:rsidRDefault="001D1887" w:rsidP="001D1887">
    <w:pPr>
      <w:pStyle w:val="ATAPSbodytext"/>
      <w:jc w:val="center"/>
      <w:rPr>
        <w:rFonts w:ascii="Arial" w:hAnsi="Arial" w:cs="Arial"/>
        <w:b/>
      </w:rPr>
    </w:pPr>
    <w:r w:rsidRPr="007A5316">
      <w:rPr>
        <w:rFonts w:ascii="Arial" w:hAnsi="Arial" w:cs="Arial"/>
        <w:b/>
      </w:rPr>
      <w:t xml:space="preserve">Please return </w:t>
    </w:r>
    <w:r w:rsidR="00A230F9">
      <w:rPr>
        <w:rFonts w:ascii="Arial" w:hAnsi="Arial" w:cs="Arial"/>
        <w:b/>
      </w:rPr>
      <w:t xml:space="preserve">feedback </w:t>
    </w:r>
    <w:r w:rsidRPr="007A5316">
      <w:rPr>
        <w:rFonts w:ascii="Arial" w:hAnsi="Arial" w:cs="Arial"/>
        <w:b/>
      </w:rPr>
      <w:t>to Marathon Health</w:t>
    </w:r>
    <w:r w:rsidR="00774BE7" w:rsidRPr="007A5316">
      <w:rPr>
        <w:rFonts w:ascii="Arial" w:hAnsi="Arial" w:cs="Arial"/>
        <w:b/>
      </w:rPr>
      <w:t xml:space="preserve"> </w:t>
    </w:r>
    <w:r w:rsidR="00EF7628">
      <w:rPr>
        <w:rFonts w:ascii="Arial" w:hAnsi="Arial" w:cs="Arial"/>
        <w:b/>
      </w:rPr>
      <w:t>via</w:t>
    </w:r>
    <w:r w:rsidR="007922D2">
      <w:rPr>
        <w:rFonts w:ascii="Arial" w:hAnsi="Arial" w:cs="Arial"/>
        <w:b/>
      </w:rPr>
      <w:t xml:space="preserve"> email </w:t>
    </w:r>
    <w:hyperlink r:id="rId1" w:history="1">
      <w:r w:rsidR="00EF7628" w:rsidRPr="00542C3E">
        <w:rPr>
          <w:rStyle w:val="Hyperlink"/>
          <w:rFonts w:ascii="Arial" w:hAnsi="Arial" w:cs="Arial"/>
          <w:b/>
        </w:rPr>
        <w:t>AdminSMW@marathonhealth.com.au</w:t>
      </w:r>
    </w:hyperlink>
    <w:r w:rsidR="00EF7628">
      <w:rPr>
        <w:rFonts w:ascii="Arial" w:hAnsi="Arial" w:cs="Arial"/>
        <w:b/>
      </w:rPr>
      <w:t xml:space="preserve"> </w:t>
    </w:r>
  </w:p>
  <w:p w14:paraId="3A1DA03C" w14:textId="77777777" w:rsidR="001D1887" w:rsidRPr="007A5316" w:rsidRDefault="001D1887" w:rsidP="001D1887">
    <w:pPr>
      <w:pStyle w:val="Footer"/>
      <w:jc w:val="center"/>
      <w:rPr>
        <w:rFonts w:ascii="Arial" w:hAnsi="Arial" w:cs="Arial"/>
        <w:b/>
        <w:sz w:val="20"/>
        <w:szCs w:val="20"/>
      </w:rPr>
    </w:pPr>
    <w:r w:rsidRPr="007A5316">
      <w:rPr>
        <w:rFonts w:ascii="Arial" w:hAnsi="Arial" w:cs="Arial"/>
        <w:b/>
        <w:sz w:val="20"/>
        <w:szCs w:val="20"/>
      </w:rPr>
      <w:t xml:space="preserve">For more information </w:t>
    </w:r>
    <w:r w:rsidR="007A50A8" w:rsidRPr="007A5316">
      <w:rPr>
        <w:rFonts w:ascii="Arial" w:hAnsi="Arial" w:cs="Arial"/>
        <w:b/>
        <w:sz w:val="20"/>
        <w:szCs w:val="20"/>
      </w:rPr>
      <w:t xml:space="preserve">on </w:t>
    </w:r>
    <w:r w:rsidR="006E1C5C" w:rsidRPr="007A5316">
      <w:rPr>
        <w:rFonts w:ascii="Arial" w:hAnsi="Arial" w:cs="Arial"/>
        <w:b/>
        <w:sz w:val="20"/>
        <w:szCs w:val="20"/>
      </w:rPr>
      <w:t>the Strong Minds Western</w:t>
    </w:r>
    <w:r w:rsidR="007A5316" w:rsidRPr="007A5316">
      <w:rPr>
        <w:rFonts w:ascii="Arial" w:hAnsi="Arial" w:cs="Arial"/>
        <w:b/>
        <w:sz w:val="20"/>
        <w:szCs w:val="20"/>
      </w:rPr>
      <w:t xml:space="preserve"> NSW</w:t>
    </w:r>
    <w:r w:rsidR="006E1C5C" w:rsidRPr="007A5316">
      <w:rPr>
        <w:rFonts w:ascii="Arial" w:hAnsi="Arial" w:cs="Arial"/>
        <w:b/>
        <w:sz w:val="20"/>
        <w:szCs w:val="20"/>
      </w:rPr>
      <w:t xml:space="preserve"> program</w:t>
    </w:r>
    <w:r w:rsidR="007A50A8" w:rsidRPr="007A5316">
      <w:rPr>
        <w:rFonts w:ascii="Arial" w:hAnsi="Arial" w:cs="Arial"/>
        <w:b/>
        <w:sz w:val="20"/>
        <w:szCs w:val="20"/>
      </w:rPr>
      <w:t xml:space="preserve"> visit</w:t>
    </w:r>
    <w:r w:rsidRPr="007A5316">
      <w:rPr>
        <w:rFonts w:ascii="Arial" w:hAnsi="Arial" w:cs="Arial"/>
        <w:b/>
        <w:sz w:val="20"/>
        <w:szCs w:val="20"/>
      </w:rPr>
      <w:t xml:space="preserve"> </w:t>
    </w:r>
    <w:hyperlink r:id="rId2" w:history="1">
      <w:r w:rsidR="00235191" w:rsidRPr="007A5316">
        <w:rPr>
          <w:rStyle w:val="Hyperlink"/>
          <w:rFonts w:ascii="Arial" w:hAnsi="Arial" w:cs="Arial"/>
          <w:b/>
          <w:sz w:val="20"/>
          <w:szCs w:val="20"/>
        </w:rPr>
        <w:t>www.marathonhealth.com.au</w:t>
      </w:r>
    </w:hyperlink>
    <w:r w:rsidRPr="007A5316">
      <w:rPr>
        <w:rFonts w:ascii="Arial" w:hAnsi="Arial" w:cs="Arial"/>
        <w:b/>
        <w:sz w:val="20"/>
        <w:szCs w:val="20"/>
      </w:rPr>
      <w:t xml:space="preserve"> or call </w:t>
    </w:r>
    <w:r w:rsidR="00ED69B1">
      <w:rPr>
        <w:rFonts w:ascii="Arial" w:hAnsi="Arial" w:cs="Arial"/>
        <w:b/>
        <w:sz w:val="20"/>
        <w:szCs w:val="20"/>
      </w:rPr>
      <w:t>02 6826 5271.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BC99" w14:textId="77777777" w:rsidR="00A95380" w:rsidRDefault="00A95380" w:rsidP="006F1A97">
      <w:pPr>
        <w:spacing w:after="0" w:line="240" w:lineRule="auto"/>
      </w:pPr>
      <w:r>
        <w:separator/>
      </w:r>
    </w:p>
  </w:footnote>
  <w:footnote w:type="continuationSeparator" w:id="0">
    <w:p w14:paraId="0896F885" w14:textId="77777777" w:rsidR="00A95380" w:rsidRDefault="00A95380" w:rsidP="006F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C7B1C" w14:textId="77777777" w:rsidR="006F1A97" w:rsidRDefault="006F1A97" w:rsidP="006F1A97">
    <w:pPr>
      <w:pStyle w:val="Header"/>
      <w:tabs>
        <w:tab w:val="clear" w:pos="4513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DDAB006" wp14:editId="499FE4D8">
          <wp:simplePos x="0" y="0"/>
          <wp:positionH relativeFrom="margin">
            <wp:posOffset>-791210</wp:posOffset>
          </wp:positionH>
          <wp:positionV relativeFrom="margin">
            <wp:posOffset>-905510</wp:posOffset>
          </wp:positionV>
          <wp:extent cx="7410450" cy="1362075"/>
          <wp:effectExtent l="0" t="0" r="0" b="9525"/>
          <wp:wrapSquare wrapText="bothSides"/>
          <wp:docPr id="4" name="Picture 4" descr="C:\Users\anna.barnes\AppData\Local\Microsoft\Windows\Temporary Internet Files\Content.Outlook\LJMOQKYI\Letterhead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barnes\AppData\Local\Microsoft\Windows\Temporary Internet Files\Content.Outlook\LJMOQKYI\Letterhead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265D" w14:textId="77777777" w:rsidR="006F1A97" w:rsidRPr="007A5316" w:rsidRDefault="007A5316" w:rsidP="007A5316">
    <w:pPr>
      <w:pStyle w:val="ATAPSbodytext"/>
      <w:rPr>
        <w:b/>
        <w:sz w:val="22"/>
      </w:rPr>
    </w:pPr>
    <w:r>
      <w:rPr>
        <w:b/>
        <w:noProof/>
        <w:sz w:val="22"/>
        <w:lang w:eastAsia="en-AU"/>
      </w:rPr>
      <w:drawing>
        <wp:anchor distT="0" distB="0" distL="114300" distR="114300" simplePos="0" relativeHeight="251665408" behindDoc="0" locked="0" layoutInCell="1" allowOverlap="1" wp14:anchorId="6D1772A5" wp14:editId="379620EC">
          <wp:simplePos x="0" y="0"/>
          <wp:positionH relativeFrom="column">
            <wp:posOffset>4221480</wp:posOffset>
          </wp:positionH>
          <wp:positionV relativeFrom="paragraph">
            <wp:posOffset>-433070</wp:posOffset>
          </wp:positionV>
          <wp:extent cx="1960880" cy="948690"/>
          <wp:effectExtent l="0" t="0" r="1270" b="3810"/>
          <wp:wrapSquare wrapText="bothSides"/>
          <wp:docPr id="1" name="Picture 1" descr="S:\Corporate Services\Media\Images\Logo\Marathon Health logos\Marathon Health Logo with 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rporate Services\Media\Images\Logo\Marathon Health logos\Marathon Health Logo with t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850C5"/>
    <w:multiLevelType w:val="hybridMultilevel"/>
    <w:tmpl w:val="D3305F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97"/>
    <w:rsid w:val="0016022C"/>
    <w:rsid w:val="001D1887"/>
    <w:rsid w:val="00235191"/>
    <w:rsid w:val="002924A3"/>
    <w:rsid w:val="0046645B"/>
    <w:rsid w:val="00522CBB"/>
    <w:rsid w:val="005D0B59"/>
    <w:rsid w:val="00625AF4"/>
    <w:rsid w:val="006D2804"/>
    <w:rsid w:val="006E1C5C"/>
    <w:rsid w:val="006F1A97"/>
    <w:rsid w:val="00733942"/>
    <w:rsid w:val="00774BE7"/>
    <w:rsid w:val="007922D2"/>
    <w:rsid w:val="007A50A8"/>
    <w:rsid w:val="007A5316"/>
    <w:rsid w:val="0098473D"/>
    <w:rsid w:val="00990FAB"/>
    <w:rsid w:val="00A230F9"/>
    <w:rsid w:val="00A31CE1"/>
    <w:rsid w:val="00A82DDF"/>
    <w:rsid w:val="00A95380"/>
    <w:rsid w:val="00AF4424"/>
    <w:rsid w:val="00B52D9B"/>
    <w:rsid w:val="00BA0071"/>
    <w:rsid w:val="00BC0714"/>
    <w:rsid w:val="00CB6797"/>
    <w:rsid w:val="00D6724D"/>
    <w:rsid w:val="00ED69B1"/>
    <w:rsid w:val="00EF4935"/>
    <w:rsid w:val="00EF7628"/>
    <w:rsid w:val="00F0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2D759F"/>
  <w15:docId w15:val="{ED42C703-9092-4958-9B7D-EFDC8FDF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6F1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97"/>
  </w:style>
  <w:style w:type="paragraph" w:styleId="Footer">
    <w:name w:val="footer"/>
    <w:basedOn w:val="Normal"/>
    <w:link w:val="FooterChar"/>
    <w:uiPriority w:val="99"/>
    <w:unhideWhenUsed/>
    <w:locked/>
    <w:rsid w:val="006F1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97"/>
  </w:style>
  <w:style w:type="paragraph" w:customStyle="1" w:styleId="CelltextANZ">
    <w:name w:val="Cell text (ANZ)"/>
    <w:rsid w:val="00774BE7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en-AU"/>
    </w:rPr>
  </w:style>
  <w:style w:type="paragraph" w:customStyle="1" w:styleId="ATAPSbodytext">
    <w:name w:val="ATAPS body text"/>
    <w:basedOn w:val="Normal"/>
    <w:link w:val="ATAPSbodytextChar"/>
    <w:qFormat/>
    <w:rsid w:val="00774BE7"/>
    <w:pPr>
      <w:spacing w:before="120" w:after="60" w:line="240" w:lineRule="auto"/>
    </w:pPr>
    <w:rPr>
      <w:rFonts w:ascii="Verdana" w:hAnsi="Verdana" w:cstheme="minorHAnsi"/>
      <w:sz w:val="20"/>
      <w:szCs w:val="20"/>
    </w:rPr>
  </w:style>
  <w:style w:type="character" w:customStyle="1" w:styleId="ATAPSbodytextChar">
    <w:name w:val="ATAPS body text Char"/>
    <w:basedOn w:val="DefaultParagraphFont"/>
    <w:link w:val="ATAPSbodytext"/>
    <w:rsid w:val="00774BE7"/>
    <w:rPr>
      <w:rFonts w:ascii="Verdana" w:hAnsi="Verdana" w:cstheme="minorHAnsi"/>
      <w:sz w:val="20"/>
      <w:szCs w:val="20"/>
    </w:rPr>
  </w:style>
  <w:style w:type="paragraph" w:customStyle="1" w:styleId="ATAPSboldbodytext">
    <w:name w:val="ATAPS bold body text"/>
    <w:basedOn w:val="ATAPSbodytext"/>
    <w:next w:val="ATAPSbodytext"/>
    <w:link w:val="ATAPSboldbodytextChar"/>
    <w:qFormat/>
    <w:rsid w:val="00774BE7"/>
    <w:rPr>
      <w:b/>
    </w:rPr>
  </w:style>
  <w:style w:type="paragraph" w:customStyle="1" w:styleId="ATAPStableheading">
    <w:name w:val="ATAPS table heading"/>
    <w:basedOn w:val="ATAPSbodytext"/>
    <w:qFormat/>
    <w:rsid w:val="00774BE7"/>
    <w:pPr>
      <w:spacing w:after="120"/>
    </w:pPr>
    <w:rPr>
      <w:b/>
    </w:rPr>
  </w:style>
  <w:style w:type="character" w:customStyle="1" w:styleId="ATAPSboldbodytextChar">
    <w:name w:val="ATAPS bold body text Char"/>
    <w:basedOn w:val="DefaultParagraphFont"/>
    <w:link w:val="ATAPSboldbodytext"/>
    <w:rsid w:val="00774BE7"/>
    <w:rPr>
      <w:rFonts w:ascii="Verdana" w:hAnsi="Verdana" w:cstheme="minorHAnsi"/>
      <w:b/>
      <w:sz w:val="20"/>
      <w:szCs w:val="20"/>
    </w:rPr>
  </w:style>
  <w:style w:type="paragraph" w:customStyle="1" w:styleId="ATAPStablecontent">
    <w:name w:val="ATAPS table content"/>
    <w:basedOn w:val="ATAPSbodytext"/>
    <w:qFormat/>
    <w:rsid w:val="00774BE7"/>
  </w:style>
  <w:style w:type="character" w:styleId="Hyperlink">
    <w:name w:val="Hyperlink"/>
    <w:basedOn w:val="DefaultParagraphFont"/>
    <w:uiPriority w:val="99"/>
    <w:unhideWhenUsed/>
    <w:rsid w:val="001D18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athonhealth.com.au" TargetMode="External"/><Relationship Id="rId1" Type="http://schemas.openxmlformats.org/officeDocument/2006/relationships/hyperlink" Target="mailto:AdminSMW@marathonhealth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C18843C6B584AA94EDCB975BF6781" ma:contentTypeVersion="12" ma:contentTypeDescription="Create a new document." ma:contentTypeScope="" ma:versionID="78ed4893d731bb11d2ce101732c6eb07">
  <xsd:schema xmlns:xsd="http://www.w3.org/2001/XMLSchema" xmlns:xs="http://www.w3.org/2001/XMLSchema" xmlns:p="http://schemas.microsoft.com/office/2006/metadata/properties" xmlns:ns2="466d7463-2f80-468e-a706-d27e4e01d2e2" xmlns:ns3="6a25f8ff-077d-4ec3-a551-5cad7c2a2094" targetNamespace="http://schemas.microsoft.com/office/2006/metadata/properties" ma:root="true" ma:fieldsID="0adf23a39b6243428882250c008011f8" ns2:_="" ns3:_="">
    <xsd:import namespace="466d7463-2f80-468e-a706-d27e4e01d2e2"/>
    <xsd:import namespace="6a25f8ff-077d-4ec3-a551-5cad7c2a2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d7463-2f80-468e-a706-d27e4e01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f8ff-077d-4ec3-a551-5cad7c2a2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4B22-253F-467B-A051-C6AD67E3E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d7463-2f80-468e-a706-d27e4e01d2e2"/>
    <ds:schemaRef ds:uri="6a25f8ff-077d-4ec3-a551-5cad7c2a2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EE063-9CDB-4DF0-8B9A-777F7E104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E958F-89C5-44CE-9580-FFE0995672A5}">
  <ds:schemaRefs>
    <ds:schemaRef ds:uri="http://schemas.microsoft.com/office/2006/metadata/properties"/>
    <ds:schemaRef ds:uri="466d7463-2f80-468e-a706-d27e4e01d2e2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a25f8ff-077d-4ec3-a551-5cad7c2a209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E2B3E63-D8AB-40FB-B09A-85E9DEE8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NSW Medicare Local Ltd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Barnes</dc:creator>
  <cp:lastModifiedBy>Katie Long</cp:lastModifiedBy>
  <cp:revision>2</cp:revision>
  <cp:lastPrinted>2019-10-22T05:03:00Z</cp:lastPrinted>
  <dcterms:created xsi:type="dcterms:W3CDTF">2020-06-30T03:38:00Z</dcterms:created>
  <dcterms:modified xsi:type="dcterms:W3CDTF">2020-06-30T03:38:00Z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0x010100EF4C18843C6B584AA94EDCB975BF6781</vt:lpwstr>
  </property>
</Properties>
</file>