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66E6" w14:textId="3C13E54E" w:rsidR="00B170A3" w:rsidRPr="00626F4C" w:rsidRDefault="00B170A3" w:rsidP="00FE6056">
      <w:pPr>
        <w:pStyle w:val="Heading2"/>
      </w:pPr>
      <w:r w:rsidRPr="00626F4C">
        <w:t xml:space="preserve">Free </w:t>
      </w:r>
      <w:r w:rsidR="007560A7" w:rsidRPr="00626F4C">
        <w:t>individual</w:t>
      </w:r>
      <w:r w:rsidRPr="00626F4C">
        <w:t xml:space="preserve"> mental health counselling supports</w:t>
      </w:r>
      <w:r w:rsidR="00E44E03" w:rsidRPr="00626F4C">
        <w:t xml:space="preserve"> for </w:t>
      </w:r>
      <w:r w:rsidR="00FF5A58">
        <w:t>f</w:t>
      </w:r>
      <w:r w:rsidR="00E44E03" w:rsidRPr="00626F4C">
        <w:t xml:space="preserve">lood affected </w:t>
      </w:r>
      <w:proofErr w:type="gramStart"/>
      <w:r w:rsidR="00E44E03" w:rsidRPr="00626F4C">
        <w:t>communities</w:t>
      </w:r>
      <w:proofErr w:type="gramEnd"/>
    </w:p>
    <w:p w14:paraId="50512DDE" w14:textId="0072B685" w:rsidR="00B170A3" w:rsidRPr="00FD2124" w:rsidRDefault="00B170A3" w:rsidP="00FD2124">
      <w:pPr>
        <w:rPr>
          <w:sz w:val="20"/>
          <w:szCs w:val="20"/>
        </w:rPr>
      </w:pPr>
      <w:r w:rsidRPr="00FD2124">
        <w:rPr>
          <w:sz w:val="20"/>
          <w:szCs w:val="20"/>
        </w:rPr>
        <w:t xml:space="preserve">Marathon Health’s Flood Recovery Wellbeing Program is a low intensity counselling service focused on </w:t>
      </w:r>
      <w:r w:rsidR="00FF5A58" w:rsidRPr="00FD2124">
        <w:rPr>
          <w:b/>
          <w:sz w:val="20"/>
          <w:szCs w:val="20"/>
        </w:rPr>
        <w:br/>
      </w:r>
      <w:r w:rsidRPr="00FD2124">
        <w:rPr>
          <w:sz w:val="20"/>
          <w:szCs w:val="20"/>
        </w:rPr>
        <w:t>supporting people 16 years old and over, through difficult times. The service provides 6</w:t>
      </w:r>
      <w:r w:rsidR="007560A7" w:rsidRPr="00FD2124">
        <w:rPr>
          <w:sz w:val="20"/>
          <w:szCs w:val="20"/>
        </w:rPr>
        <w:t xml:space="preserve"> to </w:t>
      </w:r>
      <w:r w:rsidRPr="00FD2124">
        <w:rPr>
          <w:sz w:val="20"/>
          <w:szCs w:val="20"/>
        </w:rPr>
        <w:t xml:space="preserve">10 free </w:t>
      </w:r>
      <w:r w:rsidR="007560A7" w:rsidRPr="00FD2124">
        <w:rPr>
          <w:sz w:val="20"/>
          <w:szCs w:val="20"/>
        </w:rPr>
        <w:t xml:space="preserve">individual </w:t>
      </w:r>
      <w:r w:rsidRPr="00FD2124">
        <w:rPr>
          <w:sz w:val="20"/>
          <w:szCs w:val="20"/>
        </w:rPr>
        <w:t>sessions, responsive and personalised to</w:t>
      </w:r>
      <w:r w:rsidR="007560A7" w:rsidRPr="00FD2124">
        <w:rPr>
          <w:sz w:val="20"/>
          <w:szCs w:val="20"/>
        </w:rPr>
        <w:t xml:space="preserve"> client </w:t>
      </w:r>
      <w:r w:rsidRPr="00FD2124">
        <w:rPr>
          <w:sz w:val="20"/>
          <w:szCs w:val="20"/>
        </w:rPr>
        <w:t xml:space="preserve">needs. Sessions are offered in person, via phone or via </w:t>
      </w:r>
      <w:r w:rsidR="00FF5A58" w:rsidRPr="00FD2124">
        <w:rPr>
          <w:b/>
          <w:sz w:val="20"/>
          <w:szCs w:val="20"/>
        </w:rPr>
        <w:br/>
      </w:r>
      <w:r w:rsidRPr="00FD2124">
        <w:rPr>
          <w:sz w:val="20"/>
          <w:szCs w:val="20"/>
        </w:rPr>
        <w:t>telehealth (video-call), dependent on availabilities</w:t>
      </w:r>
      <w:r w:rsidR="007560A7" w:rsidRPr="00FD2124">
        <w:rPr>
          <w:sz w:val="20"/>
          <w:szCs w:val="20"/>
        </w:rPr>
        <w:t xml:space="preserve"> and preferences.</w:t>
      </w:r>
    </w:p>
    <w:p w14:paraId="55596CD9" w14:textId="7C686618" w:rsidR="00B170A3" w:rsidRPr="00FD2124" w:rsidRDefault="00B170A3" w:rsidP="00FD2124">
      <w:pPr>
        <w:rPr>
          <w:b/>
          <w:bCs/>
          <w:sz w:val="20"/>
          <w:szCs w:val="20"/>
        </w:rPr>
      </w:pPr>
      <w:r w:rsidRPr="00FD2124">
        <w:rPr>
          <w:b/>
          <w:bCs/>
          <w:sz w:val="20"/>
          <w:szCs w:val="20"/>
        </w:rPr>
        <w:t xml:space="preserve">Please note, this is </w:t>
      </w:r>
      <w:r w:rsidR="00FF5A58" w:rsidRPr="00FD2124">
        <w:rPr>
          <w:b/>
          <w:bCs/>
          <w:sz w:val="20"/>
          <w:szCs w:val="20"/>
        </w:rPr>
        <w:t>not</w:t>
      </w:r>
      <w:r w:rsidRPr="00FD2124">
        <w:rPr>
          <w:b/>
          <w:bCs/>
          <w:sz w:val="20"/>
          <w:szCs w:val="20"/>
        </w:rPr>
        <w:t xml:space="preserve"> a crisis service.</w:t>
      </w:r>
    </w:p>
    <w:p w14:paraId="62B19A72" w14:textId="77777777" w:rsidR="00B170A3" w:rsidRPr="00FD2124" w:rsidRDefault="00B170A3" w:rsidP="00FD2124">
      <w:pPr>
        <w:rPr>
          <w:sz w:val="20"/>
          <w:szCs w:val="20"/>
        </w:rPr>
      </w:pPr>
      <w:r w:rsidRPr="00FD2124">
        <w:rPr>
          <w:sz w:val="20"/>
          <w:szCs w:val="20"/>
        </w:rPr>
        <w:t xml:space="preserve">Appointments are available between 9am to 5pm Monday through Friday dependent on location. </w:t>
      </w:r>
    </w:p>
    <w:p w14:paraId="721AC972" w14:textId="50DCCD82" w:rsidR="00FF5A58" w:rsidRPr="0074086E" w:rsidRDefault="006A4AFD" w:rsidP="00FF5A58">
      <w:pPr>
        <w:spacing w:after="0"/>
        <w:rPr>
          <w:sz w:val="20"/>
          <w:szCs w:val="20"/>
        </w:rPr>
      </w:pPr>
      <w:r w:rsidRPr="00626F4C">
        <w:rPr>
          <w:rFonts w:cs="Arial"/>
          <w:bCs/>
          <w:sz w:val="20"/>
          <w:szCs w:val="20"/>
        </w:rPr>
        <w:t>Thank you for referring your client. To help us understand your client’s needs, please complete all sections of this referral form</w:t>
      </w:r>
      <w:r w:rsidR="00626F4C">
        <w:rPr>
          <w:rFonts w:cs="Arial"/>
          <w:bCs/>
          <w:sz w:val="20"/>
          <w:szCs w:val="20"/>
        </w:rPr>
        <w:t>.</w:t>
      </w:r>
      <w:r w:rsidR="00FF5A58">
        <w:rPr>
          <w:rFonts w:cs="Arial"/>
          <w:bCs/>
          <w:sz w:val="20"/>
          <w:szCs w:val="20"/>
        </w:rPr>
        <w:t xml:space="preserve"> </w:t>
      </w:r>
      <w:r w:rsidR="00FF5A58" w:rsidRPr="0074086E">
        <w:rPr>
          <w:sz w:val="20"/>
          <w:szCs w:val="20"/>
        </w:rPr>
        <w:t xml:space="preserve">Please email referrals to </w:t>
      </w:r>
      <w:r w:rsidR="00FF5A58" w:rsidRPr="0074086E">
        <w:rPr>
          <w:b/>
          <w:color w:val="5D0F68"/>
          <w:sz w:val="20"/>
          <w:szCs w:val="20"/>
          <w:u w:val="single"/>
        </w:rPr>
        <w:t>mental.health</w:t>
      </w:r>
      <w:r w:rsidR="00FF5A58" w:rsidRPr="0074086E">
        <w:rPr>
          <w:b/>
          <w:color w:val="5D0F68"/>
          <w:sz w:val="20"/>
          <w:szCs w:val="20"/>
          <w:u w:val="single"/>
        </w:rPr>
        <w:t>@marathonhealth.com.au</w:t>
      </w:r>
      <w:r w:rsidR="00FF5A58" w:rsidRPr="0074086E">
        <w:rPr>
          <w:sz w:val="20"/>
          <w:szCs w:val="20"/>
        </w:rPr>
        <w:t xml:space="preserve"> </w:t>
      </w:r>
    </w:p>
    <w:p w14:paraId="527EEA8B" w14:textId="08AF1E84" w:rsidR="007A4232" w:rsidRPr="00626F4C" w:rsidRDefault="007A4232" w:rsidP="00E44E03">
      <w:pPr>
        <w:rPr>
          <w:rFonts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4967"/>
        <w:gridCol w:w="134"/>
      </w:tblGrid>
      <w:tr w:rsidR="004F7AA5" w:rsidRPr="005C1358" w14:paraId="065AB05B" w14:textId="77777777" w:rsidTr="00B170A3">
        <w:trPr>
          <w:trHeight w:val="20"/>
        </w:trPr>
        <w:tc>
          <w:tcPr>
            <w:tcW w:w="10199" w:type="dxa"/>
            <w:gridSpan w:val="4"/>
            <w:shd w:val="clear" w:color="auto" w:fill="C2C7CB" w:themeFill="accent2" w:themeFillTint="66"/>
            <w:vAlign w:val="center"/>
          </w:tcPr>
          <w:p w14:paraId="69F8BC3F" w14:textId="77777777" w:rsidR="004F7AA5" w:rsidRPr="005C1358" w:rsidRDefault="004F7AA5" w:rsidP="00E44E03">
            <w:pPr>
              <w:pStyle w:val="Style5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Personal details</w:t>
            </w:r>
          </w:p>
        </w:tc>
      </w:tr>
      <w:tr w:rsidR="004F7AA5" w:rsidRPr="005C1358" w14:paraId="16F4A295" w14:textId="77777777" w:rsidTr="00B170A3">
        <w:tc>
          <w:tcPr>
            <w:tcW w:w="5098" w:type="dxa"/>
            <w:gridSpan w:val="2"/>
          </w:tcPr>
          <w:p w14:paraId="602C4303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First name:</w:t>
            </w:r>
          </w:p>
        </w:tc>
        <w:tc>
          <w:tcPr>
            <w:tcW w:w="5101" w:type="dxa"/>
            <w:gridSpan w:val="2"/>
          </w:tcPr>
          <w:p w14:paraId="1D13AD86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Surname:</w:t>
            </w:r>
          </w:p>
        </w:tc>
      </w:tr>
      <w:tr w:rsidR="004F7AA5" w:rsidRPr="005C1358" w14:paraId="597D953C" w14:textId="77777777" w:rsidTr="00B170A3">
        <w:tc>
          <w:tcPr>
            <w:tcW w:w="5098" w:type="dxa"/>
            <w:gridSpan w:val="2"/>
          </w:tcPr>
          <w:p w14:paraId="420DEABF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Preferred name:</w:t>
            </w:r>
          </w:p>
        </w:tc>
        <w:tc>
          <w:tcPr>
            <w:tcW w:w="5101" w:type="dxa"/>
            <w:gridSpan w:val="2"/>
          </w:tcPr>
          <w:p w14:paraId="2AF37934" w14:textId="77777777" w:rsidR="004F7AA5" w:rsidRPr="005C1358" w:rsidRDefault="004F7AA5" w:rsidP="002B0A13">
            <w:pPr>
              <w:spacing w:line="360" w:lineRule="auto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DOB</w:t>
            </w:r>
            <w:r w:rsidR="00265D20">
              <w:rPr>
                <w:sz w:val="18"/>
                <w:szCs w:val="18"/>
              </w:rPr>
              <w:t>:</w:t>
            </w:r>
          </w:p>
        </w:tc>
      </w:tr>
      <w:tr w:rsidR="004F7AA5" w:rsidRPr="005C1358" w14:paraId="68F98816" w14:textId="77777777" w:rsidTr="00B170A3">
        <w:trPr>
          <w:trHeight w:val="155"/>
        </w:trPr>
        <w:tc>
          <w:tcPr>
            <w:tcW w:w="5098" w:type="dxa"/>
            <w:gridSpan w:val="2"/>
          </w:tcPr>
          <w:p w14:paraId="41D2F45D" w14:textId="77777777" w:rsidR="000F2AEF" w:rsidRPr="005C1358" w:rsidRDefault="004F7AA5" w:rsidP="002B0A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</w:t>
            </w:r>
          </w:p>
        </w:tc>
        <w:tc>
          <w:tcPr>
            <w:tcW w:w="5101" w:type="dxa"/>
            <w:gridSpan w:val="2"/>
          </w:tcPr>
          <w:p w14:paraId="54F57E42" w14:textId="77777777" w:rsidR="004F7AA5" w:rsidRPr="005C1358" w:rsidRDefault="004F7AA5" w:rsidP="002B0A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Pronoun(s):</w:t>
            </w:r>
          </w:p>
        </w:tc>
      </w:tr>
      <w:tr w:rsidR="004F7AA5" w:rsidRPr="005C1358" w14:paraId="73AAECBD" w14:textId="77777777" w:rsidTr="00B170A3">
        <w:tc>
          <w:tcPr>
            <w:tcW w:w="10199" w:type="dxa"/>
            <w:gridSpan w:val="4"/>
            <w:shd w:val="clear" w:color="auto" w:fill="C2C7CB" w:themeFill="accent2" w:themeFillTint="66"/>
          </w:tcPr>
          <w:p w14:paraId="47E6933A" w14:textId="77777777" w:rsidR="004F7AA5" w:rsidRPr="005C1358" w:rsidRDefault="004F7AA5" w:rsidP="00E44E03">
            <w:pPr>
              <w:pStyle w:val="Style5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Contact details</w:t>
            </w:r>
          </w:p>
        </w:tc>
      </w:tr>
      <w:tr w:rsidR="004F7AA5" w:rsidRPr="005C1358" w14:paraId="7FA5B742" w14:textId="77777777" w:rsidTr="00B170A3">
        <w:tc>
          <w:tcPr>
            <w:tcW w:w="5098" w:type="dxa"/>
            <w:gridSpan w:val="2"/>
          </w:tcPr>
          <w:p w14:paraId="7F48F23C" w14:textId="77777777" w:rsidR="004F7AA5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Phone:</w:t>
            </w:r>
          </w:p>
          <w:p w14:paraId="2C81F770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4F7AA5">
              <w:rPr>
                <w:sz w:val="18"/>
                <w:szCs w:val="20"/>
              </w:rPr>
              <w:t>Can we leave a voice mail?</w:t>
            </w:r>
            <w:r w:rsidRPr="004F7AA5">
              <w:rPr>
                <w:sz w:val="18"/>
                <w:szCs w:val="20"/>
              </w:rPr>
              <w:tab/>
            </w:r>
          </w:p>
        </w:tc>
        <w:tc>
          <w:tcPr>
            <w:tcW w:w="5101" w:type="dxa"/>
            <w:gridSpan w:val="2"/>
            <w:vMerge w:val="restart"/>
          </w:tcPr>
          <w:p w14:paraId="10FE3F1C" w14:textId="77777777" w:rsidR="004F7AA5" w:rsidRDefault="004F7AA5" w:rsidP="002B0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  <w:p w14:paraId="04C7CA3A" w14:textId="77777777" w:rsidR="004F7AA5" w:rsidRPr="005C1358" w:rsidRDefault="00000000" w:rsidP="002B0A1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13270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AA5" w:rsidRPr="004F7AA5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F7AA5" w:rsidRPr="004F7AA5">
              <w:rPr>
                <w:sz w:val="18"/>
                <w:szCs w:val="20"/>
              </w:rPr>
              <w:t xml:space="preserve"> Yes</w:t>
            </w:r>
            <w:r w:rsidR="004F7AA5" w:rsidRPr="004F7AA5">
              <w:rPr>
                <w:sz w:val="18"/>
                <w:szCs w:val="20"/>
              </w:rPr>
              <w:tab/>
              <w:t xml:space="preserve">     </w:t>
            </w:r>
            <w:sdt>
              <w:sdtPr>
                <w:rPr>
                  <w:sz w:val="18"/>
                  <w:szCs w:val="20"/>
                </w:rPr>
                <w:id w:val="-17201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AA5" w:rsidRPr="004F7AA5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F7AA5" w:rsidRPr="004F7AA5">
              <w:rPr>
                <w:sz w:val="18"/>
                <w:szCs w:val="20"/>
              </w:rPr>
              <w:t xml:space="preserve"> No</w:t>
            </w:r>
          </w:p>
        </w:tc>
      </w:tr>
      <w:tr w:rsidR="004F7AA5" w:rsidRPr="005C1358" w14:paraId="6C2152B6" w14:textId="77777777" w:rsidTr="00B170A3">
        <w:tc>
          <w:tcPr>
            <w:tcW w:w="5098" w:type="dxa"/>
            <w:gridSpan w:val="2"/>
          </w:tcPr>
          <w:p w14:paraId="137454EB" w14:textId="77777777" w:rsidR="004F7AA5" w:rsidRPr="005C1358" w:rsidRDefault="004F7AA5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Pr="005C1358">
              <w:rPr>
                <w:sz w:val="18"/>
                <w:szCs w:val="18"/>
              </w:rPr>
              <w:t>:</w:t>
            </w:r>
          </w:p>
        </w:tc>
        <w:tc>
          <w:tcPr>
            <w:tcW w:w="5101" w:type="dxa"/>
            <w:gridSpan w:val="2"/>
            <w:vMerge/>
          </w:tcPr>
          <w:p w14:paraId="70EA6B3F" w14:textId="77777777" w:rsidR="004F7AA5" w:rsidRPr="005C1358" w:rsidRDefault="004F7AA5" w:rsidP="002B0A1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F7AA5" w:rsidRPr="005C1358" w14:paraId="60596ECC" w14:textId="77777777" w:rsidTr="00B170A3">
        <w:tc>
          <w:tcPr>
            <w:tcW w:w="5098" w:type="dxa"/>
            <w:gridSpan w:val="2"/>
          </w:tcPr>
          <w:p w14:paraId="556EEFA6" w14:textId="77777777" w:rsidR="004F7AA5" w:rsidRPr="005C1358" w:rsidRDefault="004F7AA5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Pr="005C135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01" w:type="dxa"/>
            <w:gridSpan w:val="2"/>
          </w:tcPr>
          <w:p w14:paraId="1BECA3ED" w14:textId="77777777" w:rsidR="004F7AA5" w:rsidRPr="005C1358" w:rsidRDefault="00BD06E6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Suburb:                                             </w:t>
            </w:r>
            <w:r w:rsidR="004F7AA5" w:rsidRPr="005C1358">
              <w:rPr>
                <w:sz w:val="18"/>
                <w:szCs w:val="18"/>
              </w:rPr>
              <w:t>Postcode:</w:t>
            </w:r>
          </w:p>
        </w:tc>
      </w:tr>
      <w:tr w:rsidR="004F7AA5" w:rsidRPr="005C1358" w14:paraId="2C2F22F7" w14:textId="77777777" w:rsidTr="00B170A3">
        <w:tc>
          <w:tcPr>
            <w:tcW w:w="10199" w:type="dxa"/>
            <w:gridSpan w:val="4"/>
            <w:shd w:val="clear" w:color="auto" w:fill="C2C7CB" w:themeFill="accent2" w:themeFillTint="66"/>
          </w:tcPr>
          <w:p w14:paraId="61FC6EAF" w14:textId="77777777" w:rsidR="004F7AA5" w:rsidRPr="005C1358" w:rsidRDefault="004F7AA5" w:rsidP="00E44E03">
            <w:pPr>
              <w:pStyle w:val="Style5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Indigenous status</w:t>
            </w:r>
          </w:p>
        </w:tc>
      </w:tr>
      <w:tr w:rsidR="00750D41" w:rsidRPr="00626F4C" w14:paraId="11780FD1" w14:textId="77777777" w:rsidTr="002B0A13">
        <w:trPr>
          <w:gridAfter w:val="1"/>
          <w:wAfter w:w="134" w:type="dxa"/>
        </w:trPr>
        <w:tc>
          <w:tcPr>
            <w:tcW w:w="10065" w:type="dxa"/>
            <w:gridSpan w:val="3"/>
            <w:shd w:val="clear" w:color="auto" w:fill="auto"/>
          </w:tcPr>
          <w:p w14:paraId="275D2D15" w14:textId="577E7AC3" w:rsidR="00750D41" w:rsidRPr="00626F4C" w:rsidRDefault="00000000" w:rsidP="002B0A13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51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01A" w:rsidRPr="00626F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0D41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Aboriginal  </w:t>
            </w:r>
            <w:r w:rsidR="002B0A13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F2101A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505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01A" w:rsidRPr="00626F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0D41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Torres Strait Islander  </w:t>
            </w:r>
            <w:r w:rsidR="002B0A13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F2101A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336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F4C" w:rsidRPr="00626F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2101A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50D41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Both Aboriginal &amp; </w:t>
            </w:r>
            <w:r w:rsidR="002B0A13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r w:rsidR="00750D41" w:rsidRPr="00626F4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2B0A13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Neither Aboriginal </w:t>
            </w:r>
            <w:proofErr w:type="gramStart"/>
            <w:r w:rsidR="002B0A13" w:rsidRPr="00626F4C">
              <w:rPr>
                <w:rFonts w:asciiTheme="majorHAnsi" w:hAnsiTheme="majorHAnsi" w:cstheme="majorHAnsi"/>
                <w:sz w:val="18"/>
                <w:szCs w:val="18"/>
              </w:rPr>
              <w:t>or</w:t>
            </w:r>
            <w:proofErr w:type="gramEnd"/>
            <w:r w:rsidR="002B0A13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             </w:t>
            </w:r>
            <w:r w:rsidR="00F2101A"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32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01A" w:rsidRPr="00626F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0A13" w:rsidRPr="00626F4C">
              <w:rPr>
                <w:rFonts w:asciiTheme="majorHAnsi" w:hAnsiTheme="majorHAnsi" w:cstheme="majorHAnsi"/>
                <w:sz w:val="18"/>
                <w:szCs w:val="18"/>
              </w:rPr>
              <w:t>Prefer not to say</w:t>
            </w:r>
          </w:p>
          <w:p w14:paraId="3C973FD1" w14:textId="77777777" w:rsidR="002B0A13" w:rsidRPr="00626F4C" w:rsidRDefault="002B0A13" w:rsidP="002B0A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6F4C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Torres Strait Islander          Torres Strait Islander</w:t>
            </w:r>
          </w:p>
        </w:tc>
      </w:tr>
      <w:tr w:rsidR="004F7AA5" w:rsidRPr="005C1358" w14:paraId="1014A33D" w14:textId="77777777" w:rsidTr="00B170A3">
        <w:tc>
          <w:tcPr>
            <w:tcW w:w="10199" w:type="dxa"/>
            <w:gridSpan w:val="4"/>
            <w:shd w:val="clear" w:color="auto" w:fill="C2C7CB" w:themeFill="accent2" w:themeFillTint="66"/>
          </w:tcPr>
          <w:p w14:paraId="46038510" w14:textId="77777777" w:rsidR="004F7AA5" w:rsidRPr="005C1358" w:rsidRDefault="004F7AA5" w:rsidP="00E44E03">
            <w:pPr>
              <w:pStyle w:val="Style5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Cultural background</w:t>
            </w:r>
          </w:p>
        </w:tc>
      </w:tr>
      <w:tr w:rsidR="004F7AA5" w:rsidRPr="005C1358" w14:paraId="39A5CCDB" w14:textId="77777777" w:rsidTr="002B0A13">
        <w:trPr>
          <w:trHeight w:val="383"/>
        </w:trPr>
        <w:tc>
          <w:tcPr>
            <w:tcW w:w="2549" w:type="dxa"/>
            <w:shd w:val="clear" w:color="auto" w:fill="auto"/>
          </w:tcPr>
          <w:p w14:paraId="02C70845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 xml:space="preserve">Cultural and Linguistic (CALD) background? </w:t>
            </w:r>
          </w:p>
        </w:tc>
        <w:tc>
          <w:tcPr>
            <w:tcW w:w="2549" w:type="dxa"/>
            <w:shd w:val="clear" w:color="auto" w:fill="auto"/>
          </w:tcPr>
          <w:p w14:paraId="2894FFE2" w14:textId="77777777" w:rsidR="004F7AA5" w:rsidRPr="005C1358" w:rsidRDefault="00000000" w:rsidP="002B0A1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2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AA5"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AA5"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18277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AA5"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AA5" w:rsidRPr="005C13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967" w:type="dxa"/>
            <w:shd w:val="clear" w:color="auto" w:fill="auto"/>
          </w:tcPr>
          <w:p w14:paraId="77293926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Interpreter required?</w:t>
            </w:r>
            <w:r w:rsidR="002B0A13">
              <w:rPr>
                <w:sz w:val="18"/>
                <w:szCs w:val="18"/>
              </w:rPr>
              <w:t xml:space="preserve">                   </w:t>
            </w:r>
            <w:sdt>
              <w:sdtPr>
                <w:rPr>
                  <w:sz w:val="18"/>
                  <w:szCs w:val="18"/>
                </w:rPr>
                <w:id w:val="-20062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A1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A13"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4322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A13"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A13" w:rsidRPr="005C13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34" w:type="dxa"/>
            <w:shd w:val="clear" w:color="auto" w:fill="auto"/>
          </w:tcPr>
          <w:p w14:paraId="0382528E" w14:textId="77777777" w:rsidR="004F7AA5" w:rsidRPr="005C1358" w:rsidRDefault="004F7AA5" w:rsidP="002B0A13">
            <w:pPr>
              <w:rPr>
                <w:sz w:val="18"/>
                <w:szCs w:val="18"/>
              </w:rPr>
            </w:pPr>
          </w:p>
        </w:tc>
      </w:tr>
      <w:tr w:rsidR="004F7AA5" w:rsidRPr="005C1358" w14:paraId="1F041B11" w14:textId="77777777" w:rsidTr="00B170A3">
        <w:trPr>
          <w:trHeight w:val="310"/>
        </w:trPr>
        <w:tc>
          <w:tcPr>
            <w:tcW w:w="10199" w:type="dxa"/>
            <w:gridSpan w:val="4"/>
            <w:shd w:val="clear" w:color="auto" w:fill="auto"/>
          </w:tcPr>
          <w:p w14:paraId="28B0BB09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If ‘yes’, what is the preferred language?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0F2AEF" w:rsidRPr="005C1358" w14:paraId="3E4B1F23" w14:textId="77777777" w:rsidTr="00312F91">
        <w:trPr>
          <w:trHeight w:val="290"/>
        </w:trPr>
        <w:tc>
          <w:tcPr>
            <w:tcW w:w="10196" w:type="dxa"/>
            <w:gridSpan w:val="2"/>
            <w:shd w:val="clear" w:color="auto" w:fill="C2C7CB" w:themeFill="accent2" w:themeFillTint="66"/>
          </w:tcPr>
          <w:p w14:paraId="7B8F29FF" w14:textId="77777777" w:rsidR="000F2AEF" w:rsidRPr="005C1358" w:rsidRDefault="000F2AEF" w:rsidP="00E44E03">
            <w:pPr>
              <w:pStyle w:val="Style5"/>
              <w:numPr>
                <w:ilvl w:val="0"/>
                <w:numId w:val="0"/>
              </w:numPr>
              <w:ind w:left="507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Next of kin</w:t>
            </w:r>
          </w:p>
        </w:tc>
      </w:tr>
      <w:tr w:rsidR="000F2AEF" w:rsidRPr="005C1358" w14:paraId="40FDF19D" w14:textId="77777777" w:rsidTr="00312F91">
        <w:trPr>
          <w:trHeight w:val="290"/>
        </w:trPr>
        <w:tc>
          <w:tcPr>
            <w:tcW w:w="5098" w:type="dxa"/>
            <w:shd w:val="clear" w:color="auto" w:fill="auto"/>
          </w:tcPr>
          <w:p w14:paraId="62F65329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Name:</w:t>
            </w:r>
          </w:p>
        </w:tc>
        <w:tc>
          <w:tcPr>
            <w:tcW w:w="5098" w:type="dxa"/>
            <w:shd w:val="clear" w:color="auto" w:fill="auto"/>
          </w:tcPr>
          <w:p w14:paraId="1EE136BF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Phone:</w:t>
            </w:r>
          </w:p>
        </w:tc>
      </w:tr>
      <w:tr w:rsidR="000F2AEF" w:rsidRPr="005C1358" w14:paraId="2CACF64D" w14:textId="77777777" w:rsidTr="00312F91">
        <w:trPr>
          <w:trHeight w:val="290"/>
        </w:trPr>
        <w:tc>
          <w:tcPr>
            <w:tcW w:w="10196" w:type="dxa"/>
            <w:gridSpan w:val="2"/>
            <w:shd w:val="clear" w:color="auto" w:fill="auto"/>
          </w:tcPr>
          <w:p w14:paraId="692ADEA9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Relationship to person:</w:t>
            </w:r>
          </w:p>
        </w:tc>
      </w:tr>
      <w:tr w:rsidR="00EC2802" w:rsidRPr="005C1358" w14:paraId="5FF747D0" w14:textId="77777777" w:rsidTr="00312F91">
        <w:trPr>
          <w:trHeight w:val="290"/>
        </w:trPr>
        <w:tc>
          <w:tcPr>
            <w:tcW w:w="10196" w:type="dxa"/>
            <w:gridSpan w:val="2"/>
            <w:shd w:val="clear" w:color="auto" w:fill="C2C7CB" w:themeFill="accent2" w:themeFillTint="66"/>
          </w:tcPr>
          <w:p w14:paraId="0271B9F3" w14:textId="4E857AE1" w:rsidR="00EC2802" w:rsidRPr="00EC2802" w:rsidRDefault="00EC2802" w:rsidP="00E44E03">
            <w:pPr>
              <w:pStyle w:val="Style5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FF5A5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upports</w:t>
            </w:r>
          </w:p>
        </w:tc>
      </w:tr>
    </w:tbl>
    <w:p w14:paraId="2C8ADAAC" w14:textId="77777777" w:rsidR="003574B9" w:rsidRDefault="00EC2802" w:rsidP="00EC2802">
      <w:pPr>
        <w:rPr>
          <w:sz w:val="18"/>
          <w:szCs w:val="20"/>
        </w:rPr>
      </w:pPr>
      <w:r w:rsidRPr="00EC2802">
        <w:rPr>
          <w:b/>
          <w:sz w:val="18"/>
          <w:szCs w:val="20"/>
        </w:rPr>
        <w:t>Is the person being referred currently receiving support from one or more of the following? (Please provide name of practitioners if known)</w:t>
      </w:r>
    </w:p>
    <w:p w14:paraId="65F3B660" w14:textId="77777777" w:rsidR="00EC2802" w:rsidRPr="00EC2802" w:rsidRDefault="00000000" w:rsidP="003574B9">
      <w:pPr>
        <w:spacing w:after="0"/>
        <w:rPr>
          <w:sz w:val="18"/>
          <w:szCs w:val="20"/>
        </w:rPr>
      </w:pPr>
      <w:sdt>
        <w:sdtPr>
          <w:rPr>
            <w:sz w:val="18"/>
            <w:szCs w:val="20"/>
          </w:rPr>
          <w:id w:val="-15677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EC2802" w:rsidRPr="00EC2802">
        <w:rPr>
          <w:sz w:val="18"/>
          <w:szCs w:val="20"/>
        </w:rPr>
        <w:t xml:space="preserve"> Psychologist</w:t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-26145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A56828" w:rsidRPr="00EC2802">
        <w:rPr>
          <w:sz w:val="18"/>
          <w:szCs w:val="20"/>
        </w:rPr>
        <w:t xml:space="preserve"> </w:t>
      </w:r>
      <w:r w:rsidR="00EC2802" w:rsidRPr="00EC2802">
        <w:rPr>
          <w:sz w:val="18"/>
          <w:szCs w:val="20"/>
        </w:rPr>
        <w:t>Psychiatrist</w:t>
      </w:r>
    </w:p>
    <w:p w14:paraId="51A85C10" w14:textId="77777777" w:rsidR="008235D3" w:rsidRDefault="00000000" w:rsidP="003574B9">
      <w:pPr>
        <w:spacing w:after="0"/>
        <w:rPr>
          <w:sz w:val="18"/>
          <w:szCs w:val="20"/>
        </w:rPr>
      </w:pPr>
      <w:sdt>
        <w:sdtPr>
          <w:rPr>
            <w:sz w:val="18"/>
            <w:szCs w:val="20"/>
          </w:rPr>
          <w:id w:val="150563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EC2802" w:rsidRPr="00EC2802">
        <w:rPr>
          <w:sz w:val="18"/>
          <w:szCs w:val="20"/>
        </w:rPr>
        <w:t xml:space="preserve"> GP</w:t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r w:rsidR="00EC2802" w:rsidRPr="00EC2802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-207188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EC2802" w:rsidRPr="00EC2802">
        <w:rPr>
          <w:sz w:val="18"/>
          <w:szCs w:val="20"/>
        </w:rPr>
        <w:t xml:space="preserve"> Counsellor</w:t>
      </w:r>
    </w:p>
    <w:p w14:paraId="42E0ADD3" w14:textId="77777777" w:rsidR="00EC2802" w:rsidRPr="00EC2802" w:rsidRDefault="00000000" w:rsidP="003574B9">
      <w:pPr>
        <w:spacing w:after="0"/>
        <w:rPr>
          <w:rFonts w:asciiTheme="majorHAnsi" w:hAnsiTheme="majorHAnsi" w:cstheme="majorHAnsi"/>
          <w:sz w:val="18"/>
          <w:szCs w:val="20"/>
        </w:rPr>
      </w:pPr>
      <w:sdt>
        <w:sdtPr>
          <w:rPr>
            <w:sz w:val="18"/>
            <w:szCs w:val="20"/>
          </w:rPr>
          <w:id w:val="-205291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EC2802" w:rsidRPr="00EC2802">
        <w:rPr>
          <w:rFonts w:asciiTheme="majorHAnsi" w:hAnsiTheme="majorHAnsi" w:cstheme="majorHAnsi"/>
          <w:sz w:val="18"/>
          <w:szCs w:val="20"/>
        </w:rPr>
        <w:t xml:space="preserve"> Community Mental Health</w:t>
      </w:r>
      <w:r w:rsidR="00EC2802" w:rsidRPr="00EC2802">
        <w:rPr>
          <w:rFonts w:asciiTheme="majorHAnsi" w:hAnsiTheme="majorHAnsi" w:cstheme="majorHAnsi"/>
          <w:sz w:val="18"/>
          <w:szCs w:val="20"/>
        </w:rPr>
        <w:tab/>
      </w:r>
      <w:r w:rsidR="00EC2802" w:rsidRPr="00EC2802">
        <w:rPr>
          <w:rFonts w:asciiTheme="majorHAnsi" w:hAnsiTheme="majorHAnsi" w:cstheme="majorHAnsi"/>
          <w:sz w:val="18"/>
          <w:szCs w:val="20"/>
        </w:rPr>
        <w:tab/>
      </w:r>
      <w:r w:rsidR="00EC2802" w:rsidRPr="00EC2802">
        <w:rPr>
          <w:rFonts w:asciiTheme="majorHAnsi" w:hAnsiTheme="majorHAnsi" w:cstheme="majorHAnsi"/>
          <w:sz w:val="18"/>
          <w:szCs w:val="20"/>
        </w:rPr>
        <w:tab/>
      </w:r>
      <w:r w:rsidR="00EC2802" w:rsidRPr="00EC2802">
        <w:rPr>
          <w:rFonts w:asciiTheme="majorHAnsi" w:hAnsiTheme="majorHAnsi" w:cstheme="majorHAnsi"/>
          <w:sz w:val="18"/>
          <w:szCs w:val="20"/>
        </w:rPr>
        <w:tab/>
      </w:r>
      <w:sdt>
        <w:sdtPr>
          <w:rPr>
            <w:sz w:val="18"/>
            <w:szCs w:val="20"/>
          </w:rPr>
          <w:id w:val="-7089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EC2802" w:rsidRPr="00EC2802">
        <w:rPr>
          <w:rFonts w:asciiTheme="majorHAnsi" w:hAnsiTheme="majorHAnsi" w:cstheme="majorHAnsi"/>
          <w:sz w:val="18"/>
          <w:szCs w:val="20"/>
        </w:rPr>
        <w:t xml:space="preserve"> Other: </w:t>
      </w:r>
    </w:p>
    <w:p w14:paraId="40795397" w14:textId="77777777" w:rsidR="00EC2802" w:rsidRPr="00633DC0" w:rsidRDefault="00EC2802" w:rsidP="00EC2802">
      <w:pPr>
        <w:pStyle w:val="Heading3"/>
        <w:rPr>
          <w:szCs w:val="18"/>
        </w:rPr>
      </w:pPr>
    </w:p>
    <w:tbl>
      <w:tblPr>
        <w:tblStyle w:val="MarathonHealth-BASICBLACK1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6"/>
      </w:tblGrid>
      <w:tr w:rsidR="00EC2802" w:rsidRPr="000F2AEF" w14:paraId="58F523BE" w14:textId="77777777" w:rsidTr="00E44E03">
        <w:trPr>
          <w:trHeight w:val="141"/>
        </w:trPr>
        <w:tc>
          <w:tcPr>
            <w:tcW w:w="10226" w:type="dxa"/>
            <w:shd w:val="clear" w:color="auto" w:fill="C2C7CB" w:themeFill="accent2" w:themeFillTint="66"/>
          </w:tcPr>
          <w:p w14:paraId="09889CD4" w14:textId="1F9D11F8" w:rsidR="00EC2802" w:rsidRPr="000F2AEF" w:rsidRDefault="00EC2802" w:rsidP="00E44E03">
            <w:pPr>
              <w:pStyle w:val="Style5"/>
              <w:numPr>
                <w:ilvl w:val="0"/>
                <w:numId w:val="0"/>
              </w:numPr>
              <w:tabs>
                <w:tab w:val="center" w:pos="4513"/>
                <w:tab w:val="right" w:pos="9026"/>
              </w:tabs>
              <w:ind w:left="567" w:hanging="283"/>
            </w:pPr>
            <w:r>
              <w:rPr>
                <w:sz w:val="18"/>
              </w:rPr>
              <w:t xml:space="preserve">Eligibility </w:t>
            </w:r>
            <w:r w:rsidR="00FF5A58">
              <w:rPr>
                <w:sz w:val="18"/>
              </w:rPr>
              <w:t>c</w:t>
            </w:r>
            <w:r>
              <w:rPr>
                <w:sz w:val="18"/>
              </w:rPr>
              <w:t>riteria of person being referred:</w:t>
            </w:r>
          </w:p>
        </w:tc>
      </w:tr>
      <w:tr w:rsidR="00EC2802" w:rsidRPr="005C1358" w14:paraId="36C0A8AA" w14:textId="77777777" w:rsidTr="00E44E03">
        <w:trPr>
          <w:trHeight w:val="141"/>
        </w:trPr>
        <w:tc>
          <w:tcPr>
            <w:tcW w:w="10226" w:type="dxa"/>
            <w:shd w:val="clear" w:color="auto" w:fill="FFFFFF" w:themeFill="background1"/>
          </w:tcPr>
          <w:p w14:paraId="4F6908BD" w14:textId="77777777" w:rsidR="00EC2802" w:rsidRPr="00EC2802" w:rsidRDefault="00000000" w:rsidP="00EC280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35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802" w:rsidRPr="00EC28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C2802" w:rsidRPr="00EC2802">
              <w:rPr>
                <w:sz w:val="18"/>
                <w:szCs w:val="18"/>
              </w:rPr>
              <w:t xml:space="preserve"> Is aged 1</w:t>
            </w:r>
            <w:r w:rsidR="00AD6D12">
              <w:rPr>
                <w:sz w:val="18"/>
                <w:szCs w:val="18"/>
              </w:rPr>
              <w:t>6</w:t>
            </w:r>
            <w:r w:rsidR="00EC2802" w:rsidRPr="00EC2802">
              <w:rPr>
                <w:sz w:val="18"/>
                <w:szCs w:val="18"/>
              </w:rPr>
              <w:t xml:space="preserve"> or above </w:t>
            </w:r>
          </w:p>
          <w:p w14:paraId="0B8116E7" w14:textId="77777777" w:rsidR="00EC2802" w:rsidRDefault="00000000" w:rsidP="00AD6D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85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D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2802" w:rsidRPr="00EC2802">
              <w:rPr>
                <w:sz w:val="18"/>
                <w:szCs w:val="18"/>
              </w:rPr>
              <w:t xml:space="preserve"> </w:t>
            </w:r>
            <w:r w:rsidR="00AD6D12">
              <w:rPr>
                <w:sz w:val="18"/>
                <w:szCs w:val="18"/>
              </w:rPr>
              <w:t>Would benefit from low intensity short term counselling</w:t>
            </w:r>
          </w:p>
          <w:p w14:paraId="72584008" w14:textId="77777777" w:rsidR="00FE52CF" w:rsidRDefault="00000000" w:rsidP="00AD6D12">
            <w:pPr>
              <w:rPr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0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D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6D12" w:rsidRPr="00EC2802">
              <w:rPr>
                <w:sz w:val="18"/>
                <w:szCs w:val="18"/>
              </w:rPr>
              <w:t xml:space="preserve"> </w:t>
            </w:r>
            <w:r w:rsidR="00AD6D12">
              <w:rPr>
                <w:sz w:val="18"/>
                <w:szCs w:val="18"/>
              </w:rPr>
              <w:t xml:space="preserve">Not experiencing Mental Health crisis </w:t>
            </w:r>
          </w:p>
          <w:p w14:paraId="3E9D61E0" w14:textId="77777777" w:rsidR="00EC2802" w:rsidRPr="00EC2802" w:rsidRDefault="00EC2802" w:rsidP="00EC2802">
            <w:pPr>
              <w:pStyle w:val="Heading3"/>
              <w:rPr>
                <w:sz w:val="18"/>
                <w:szCs w:val="18"/>
              </w:rPr>
            </w:pPr>
          </w:p>
        </w:tc>
      </w:tr>
      <w:tr w:rsidR="00EC2802" w:rsidRPr="005C1358" w14:paraId="38F8B667" w14:textId="77777777" w:rsidTr="00E44E03">
        <w:trPr>
          <w:trHeight w:val="141"/>
        </w:trPr>
        <w:tc>
          <w:tcPr>
            <w:tcW w:w="10226" w:type="dxa"/>
            <w:shd w:val="clear" w:color="auto" w:fill="C2C7CB" w:themeFill="accent2" w:themeFillTint="66"/>
          </w:tcPr>
          <w:p w14:paraId="181356E1" w14:textId="01C808A4" w:rsidR="00EC2802" w:rsidRPr="00EC2802" w:rsidRDefault="00E44E03" w:rsidP="00E44E03">
            <w:pPr>
              <w:pStyle w:val="Style5"/>
              <w:numPr>
                <w:ilvl w:val="0"/>
                <w:numId w:val="0"/>
              </w:numPr>
              <w:ind w:left="567" w:hanging="283"/>
            </w:pPr>
            <w:r>
              <w:t xml:space="preserve">Mental </w:t>
            </w:r>
            <w:r w:rsidR="00FF5A58">
              <w:t>h</w:t>
            </w:r>
            <w:r>
              <w:t xml:space="preserve">ealth </w:t>
            </w:r>
            <w:r w:rsidR="00FF5A58">
              <w:t>c</w:t>
            </w:r>
            <w:r>
              <w:t>oncerns</w:t>
            </w:r>
          </w:p>
        </w:tc>
      </w:tr>
      <w:tr w:rsidR="00EC2802" w:rsidRPr="005C1358" w14:paraId="0807A55D" w14:textId="77777777" w:rsidTr="00E44E03">
        <w:trPr>
          <w:trHeight w:val="141"/>
        </w:trPr>
        <w:tc>
          <w:tcPr>
            <w:tcW w:w="10226" w:type="dxa"/>
            <w:shd w:val="clear" w:color="auto" w:fill="FFFFFF" w:themeFill="background1"/>
          </w:tcPr>
          <w:p w14:paraId="387A5DE4" w14:textId="41D405AA" w:rsidR="00237E7C" w:rsidRPr="00237E7C" w:rsidRDefault="00AD6D12" w:rsidP="00237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or past </w:t>
            </w:r>
            <w:r w:rsidR="00FF5A5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ental </w:t>
            </w:r>
            <w:r w:rsidR="00FF5A5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 w:rsidR="00FF5A5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oncerns:</w:t>
            </w:r>
          </w:p>
          <w:p w14:paraId="4970D0D0" w14:textId="77777777" w:rsidR="00237E7C" w:rsidRPr="00237E7C" w:rsidRDefault="00237E7C" w:rsidP="00237E7C">
            <w:pPr>
              <w:rPr>
                <w:sz w:val="18"/>
                <w:szCs w:val="18"/>
              </w:rPr>
            </w:pPr>
          </w:p>
        </w:tc>
      </w:tr>
      <w:tr w:rsidR="00237E7C" w:rsidRPr="005C1358" w14:paraId="78850074" w14:textId="77777777" w:rsidTr="00E44E03">
        <w:trPr>
          <w:trHeight w:val="141"/>
        </w:trPr>
        <w:tc>
          <w:tcPr>
            <w:tcW w:w="10226" w:type="dxa"/>
            <w:shd w:val="clear" w:color="auto" w:fill="C2C7CB" w:themeFill="accent2" w:themeFillTint="66"/>
          </w:tcPr>
          <w:p w14:paraId="285FA68C" w14:textId="1909A496" w:rsidR="00237E7C" w:rsidRPr="00237E7C" w:rsidRDefault="00E44E03" w:rsidP="00E44E03">
            <w:pPr>
              <w:pStyle w:val="Style5"/>
              <w:numPr>
                <w:ilvl w:val="0"/>
                <w:numId w:val="0"/>
              </w:numPr>
              <w:ind w:left="567" w:hanging="283"/>
              <w:rPr>
                <w:sz w:val="18"/>
              </w:rPr>
            </w:pPr>
            <w:r>
              <w:rPr>
                <w:sz w:val="18"/>
              </w:rPr>
              <w:t xml:space="preserve">Client </w:t>
            </w:r>
            <w:r w:rsidR="00FF5A58">
              <w:rPr>
                <w:sz w:val="18"/>
              </w:rPr>
              <w:t>s</w:t>
            </w:r>
            <w:r>
              <w:rPr>
                <w:sz w:val="18"/>
              </w:rPr>
              <w:t>afety</w:t>
            </w:r>
          </w:p>
        </w:tc>
      </w:tr>
      <w:tr w:rsidR="00237E7C" w:rsidRPr="005C1358" w14:paraId="3A5B35BD" w14:textId="77777777" w:rsidTr="00E44E03">
        <w:trPr>
          <w:trHeight w:val="141"/>
        </w:trPr>
        <w:tc>
          <w:tcPr>
            <w:tcW w:w="10226" w:type="dxa"/>
            <w:shd w:val="clear" w:color="auto" w:fill="FFFFFF" w:themeFill="background1"/>
          </w:tcPr>
          <w:p w14:paraId="216F59CE" w14:textId="35772D30" w:rsidR="00237E7C" w:rsidRPr="00237E7C" w:rsidRDefault="00237E7C" w:rsidP="00932DD0">
            <w:pPr>
              <w:spacing w:line="240" w:lineRule="auto"/>
              <w:rPr>
                <w:b/>
                <w:sz w:val="18"/>
                <w:szCs w:val="18"/>
              </w:rPr>
            </w:pPr>
            <w:r w:rsidRPr="00237E7C">
              <w:rPr>
                <w:b/>
                <w:sz w:val="18"/>
                <w:szCs w:val="18"/>
              </w:rPr>
              <w:t xml:space="preserve">Any </w:t>
            </w:r>
            <w:r w:rsidR="00FF5A58">
              <w:rPr>
                <w:b/>
                <w:sz w:val="18"/>
                <w:szCs w:val="18"/>
              </w:rPr>
              <w:t>c</w:t>
            </w:r>
            <w:r w:rsidRPr="00237E7C">
              <w:rPr>
                <w:b/>
                <w:sz w:val="18"/>
                <w:szCs w:val="18"/>
              </w:rPr>
              <w:t xml:space="preserve">urrent </w:t>
            </w:r>
            <w:r w:rsidR="00FF5A58">
              <w:rPr>
                <w:b/>
                <w:sz w:val="18"/>
                <w:szCs w:val="18"/>
              </w:rPr>
              <w:t>s</w:t>
            </w:r>
            <w:r w:rsidRPr="00237E7C">
              <w:rPr>
                <w:b/>
                <w:sz w:val="18"/>
                <w:szCs w:val="18"/>
              </w:rPr>
              <w:t>uicidal risk factors: (please provide details how long ago, frequency)</w:t>
            </w:r>
          </w:p>
          <w:p w14:paraId="47D4EA75" w14:textId="72BBE142" w:rsidR="00237E7C" w:rsidRPr="00237E7C" w:rsidRDefault="00000000" w:rsidP="00932DD0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8708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Suicidal ideations 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9689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Suicide attempts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-8097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Self-</w:t>
            </w:r>
            <w:r w:rsidR="00FF5A58">
              <w:rPr>
                <w:sz w:val="18"/>
                <w:szCs w:val="18"/>
              </w:rPr>
              <w:t>h</w:t>
            </w:r>
            <w:r w:rsidR="00237E7C" w:rsidRPr="00237E7C">
              <w:rPr>
                <w:sz w:val="18"/>
                <w:szCs w:val="18"/>
              </w:rPr>
              <w:t xml:space="preserve">arm </w:t>
            </w:r>
          </w:p>
          <w:p w14:paraId="4E33744D" w14:textId="77777777" w:rsidR="00237E7C" w:rsidRDefault="00237E7C" w:rsidP="00932DD0">
            <w:pPr>
              <w:spacing w:line="240" w:lineRule="auto"/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 xml:space="preserve">Additional Information: </w:t>
            </w:r>
          </w:p>
          <w:p w14:paraId="27019A19" w14:textId="77777777" w:rsidR="00237E7C" w:rsidRDefault="00237E7C" w:rsidP="00932DD0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38168AF" w14:textId="77777777" w:rsidR="00DF0DAB" w:rsidRDefault="00DF0DAB" w:rsidP="00DF0DAB">
            <w:pPr>
              <w:rPr>
                <w:sz w:val="18"/>
                <w:szCs w:val="18"/>
              </w:rPr>
            </w:pPr>
            <w:r w:rsidRPr="00DF0DAB">
              <w:rPr>
                <w:sz w:val="18"/>
                <w:szCs w:val="18"/>
              </w:rPr>
              <w:t xml:space="preserve">Do </w:t>
            </w:r>
            <w:r w:rsidR="00AD6D12">
              <w:rPr>
                <w:sz w:val="18"/>
                <w:szCs w:val="18"/>
              </w:rPr>
              <w:t xml:space="preserve">they </w:t>
            </w:r>
            <w:r w:rsidRPr="00DF0DAB">
              <w:rPr>
                <w:sz w:val="18"/>
                <w:szCs w:val="18"/>
              </w:rPr>
              <w:t>have a s</w:t>
            </w:r>
            <w:r>
              <w:rPr>
                <w:sz w:val="18"/>
                <w:szCs w:val="18"/>
              </w:rPr>
              <w:t>a</w:t>
            </w:r>
            <w:r w:rsidRPr="00DF0DAB">
              <w:rPr>
                <w:sz w:val="18"/>
                <w:szCs w:val="18"/>
              </w:rPr>
              <w:t>fety plan</w:t>
            </w:r>
            <w:r>
              <w:rPr>
                <w:sz w:val="18"/>
                <w:szCs w:val="18"/>
              </w:rPr>
              <w:t xml:space="preserve">                            </w:t>
            </w:r>
            <w:sdt>
              <w:sdtPr>
                <w:rPr>
                  <w:sz w:val="18"/>
                  <w:szCs w:val="18"/>
                </w:rPr>
                <w:id w:val="-2573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37E7C">
              <w:rPr>
                <w:sz w:val="18"/>
                <w:szCs w:val="18"/>
              </w:rPr>
              <w:t xml:space="preserve"> Yes</w:t>
            </w:r>
            <w:r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398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37E7C">
              <w:rPr>
                <w:sz w:val="18"/>
                <w:szCs w:val="18"/>
              </w:rPr>
              <w:t xml:space="preserve"> No</w:t>
            </w:r>
          </w:p>
          <w:p w14:paraId="1699AC83" w14:textId="3FE0C26D" w:rsidR="00DF0DAB" w:rsidRDefault="00DF0DAB" w:rsidP="00932D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FF5A58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 w:rsidR="00FF5A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FF5A58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lease attach documentation:</w:t>
            </w:r>
          </w:p>
          <w:p w14:paraId="207BD424" w14:textId="77777777" w:rsidR="00DF0DAB" w:rsidRPr="00DF0DAB" w:rsidRDefault="00DF0DAB" w:rsidP="00932DD0">
            <w:pPr>
              <w:spacing w:line="240" w:lineRule="auto"/>
              <w:rPr>
                <w:sz w:val="18"/>
                <w:szCs w:val="18"/>
              </w:rPr>
            </w:pPr>
          </w:p>
          <w:p w14:paraId="4986258C" w14:textId="77777777" w:rsidR="00237E7C" w:rsidRPr="00237E7C" w:rsidRDefault="00237E7C" w:rsidP="00237E7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237E7C" w:rsidRPr="005C1358" w14:paraId="288FA68E" w14:textId="77777777" w:rsidTr="00B815F0">
        <w:tc>
          <w:tcPr>
            <w:tcW w:w="10196" w:type="dxa"/>
          </w:tcPr>
          <w:p w14:paraId="5829713F" w14:textId="77777777" w:rsidR="00FE52CF" w:rsidRPr="00633DC0" w:rsidRDefault="00FE52CF" w:rsidP="00FE52CF">
            <w:pPr>
              <w:pStyle w:val="Heading3"/>
              <w:rPr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042"/>
            </w:tblGrid>
            <w:tr w:rsidR="00FE52CF" w:rsidRPr="005C1358" w14:paraId="6073B4E8" w14:textId="77777777" w:rsidTr="00F14E03">
              <w:trPr>
                <w:trHeight w:val="23"/>
              </w:trPr>
              <w:tc>
                <w:tcPr>
                  <w:tcW w:w="10196" w:type="dxa"/>
                  <w:gridSpan w:val="2"/>
                  <w:shd w:val="clear" w:color="auto" w:fill="C2C7CB" w:themeFill="accent2" w:themeFillTint="66"/>
                </w:tcPr>
                <w:p w14:paraId="48EA52B5" w14:textId="77777777" w:rsidR="00FE52CF" w:rsidRPr="005C1358" w:rsidRDefault="00FE52CF" w:rsidP="00E44E03">
                  <w:pPr>
                    <w:pStyle w:val="Style5"/>
                    <w:numPr>
                      <w:ilvl w:val="0"/>
                      <w:numId w:val="0"/>
                    </w:numPr>
                    <w:ind w:left="567" w:hanging="283"/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Referrer information</w:t>
                  </w:r>
                </w:p>
              </w:tc>
            </w:tr>
            <w:tr w:rsidR="00FE52CF" w:rsidRPr="005C1358" w14:paraId="791965D3" w14:textId="77777777" w:rsidTr="00F14E03">
              <w:tc>
                <w:tcPr>
                  <w:tcW w:w="5098" w:type="dxa"/>
                </w:tcPr>
                <w:p w14:paraId="51F0093D" w14:textId="01352B0D" w:rsidR="00FE52CF" w:rsidRPr="005C1358" w:rsidRDefault="00E44E03" w:rsidP="00FE52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GP </w:t>
                  </w:r>
                  <w:r w:rsidR="00FF5A58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="00FF5A5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098" w:type="dxa"/>
                </w:tcPr>
                <w:p w14:paraId="009F44A7" w14:textId="6FC13C34" w:rsidR="00FE52CF" w:rsidRPr="005C1358" w:rsidRDefault="00E44E03" w:rsidP="00FE52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Practice</w:t>
                  </w:r>
                  <w:r w:rsidR="00FF5A58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FE52CF" w:rsidRPr="005C1358" w14:paraId="47307AAD" w14:textId="77777777" w:rsidTr="00F14E03">
              <w:tc>
                <w:tcPr>
                  <w:tcW w:w="10196" w:type="dxa"/>
                  <w:gridSpan w:val="2"/>
                </w:tcPr>
                <w:p w14:paraId="5E644178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bookmarkStart w:id="0" w:name="_Hlk46486642"/>
                </w:p>
              </w:tc>
            </w:tr>
            <w:bookmarkEnd w:id="0"/>
            <w:tr w:rsidR="00FE52CF" w:rsidRPr="005C1358" w14:paraId="6D6CD8FF" w14:textId="77777777" w:rsidTr="00F14E03">
              <w:tc>
                <w:tcPr>
                  <w:tcW w:w="10196" w:type="dxa"/>
                  <w:gridSpan w:val="2"/>
                </w:tcPr>
                <w:p w14:paraId="29DF0FC6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52CF" w:rsidRPr="005C1358" w14:paraId="6BA7E937" w14:textId="77777777" w:rsidTr="00F14E03">
              <w:tc>
                <w:tcPr>
                  <w:tcW w:w="5098" w:type="dxa"/>
                </w:tcPr>
                <w:p w14:paraId="03CDA614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5098" w:type="dxa"/>
                </w:tcPr>
                <w:p w14:paraId="0368EF10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52CF" w:rsidRPr="005C1358" w14:paraId="6A0EBF88" w14:textId="77777777" w:rsidTr="00F14E03">
              <w:tc>
                <w:tcPr>
                  <w:tcW w:w="10196" w:type="dxa"/>
                  <w:gridSpan w:val="2"/>
                </w:tcPr>
                <w:p w14:paraId="23AAC9DC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Email:</w:t>
                  </w:r>
                </w:p>
              </w:tc>
            </w:tr>
          </w:tbl>
          <w:p w14:paraId="52D6B09A" w14:textId="77777777" w:rsidR="00FE52CF" w:rsidRDefault="00FE52CF" w:rsidP="00237E7C">
            <w:pPr>
              <w:pStyle w:val="Style5"/>
              <w:numPr>
                <w:ilvl w:val="0"/>
                <w:numId w:val="0"/>
              </w:numPr>
              <w:rPr>
                <w:sz w:val="22"/>
              </w:rPr>
            </w:pPr>
          </w:p>
          <w:p w14:paraId="1141E8E0" w14:textId="77777777" w:rsidR="00237E7C" w:rsidRDefault="00237E7C" w:rsidP="00AD6D12">
            <w:pPr>
              <w:pStyle w:val="Style5"/>
              <w:numPr>
                <w:ilvl w:val="0"/>
                <w:numId w:val="0"/>
              </w:numPr>
            </w:pPr>
          </w:p>
        </w:tc>
      </w:tr>
      <w:tr w:rsidR="00DA4ACD" w:rsidRPr="005C1358" w14:paraId="58F2923D" w14:textId="77777777" w:rsidTr="00B815F0">
        <w:tc>
          <w:tcPr>
            <w:tcW w:w="10196" w:type="dxa"/>
          </w:tcPr>
          <w:p w14:paraId="29F54C83" w14:textId="77777777" w:rsidR="00952B02" w:rsidRDefault="00F95A1A" w:rsidP="00237E7C">
            <w:pPr>
              <w:rPr>
                <w:sz w:val="18"/>
                <w:szCs w:val="20"/>
              </w:rPr>
            </w:pPr>
            <w:bookmarkStart w:id="1" w:name="_Hlk138084079"/>
            <w:r>
              <w:rPr>
                <w:sz w:val="18"/>
                <w:szCs w:val="20"/>
              </w:rPr>
              <w:t>Please describe the reason for referral:</w:t>
            </w:r>
          </w:p>
          <w:p w14:paraId="4284F689" w14:textId="77777777" w:rsidR="00F95A1A" w:rsidRDefault="00F95A1A" w:rsidP="00237E7C">
            <w:pPr>
              <w:rPr>
                <w:sz w:val="18"/>
                <w:szCs w:val="20"/>
              </w:rPr>
            </w:pPr>
          </w:p>
          <w:p w14:paraId="01F2C169" w14:textId="77777777" w:rsidR="003E0E13" w:rsidRPr="00237E7C" w:rsidRDefault="003E0E13" w:rsidP="00237E7C">
            <w:pPr>
              <w:rPr>
                <w:sz w:val="18"/>
                <w:szCs w:val="20"/>
              </w:rPr>
            </w:pPr>
          </w:p>
        </w:tc>
      </w:tr>
      <w:bookmarkEnd w:id="1"/>
    </w:tbl>
    <w:p w14:paraId="6CE117BC" w14:textId="77777777" w:rsidR="003E0E13" w:rsidRDefault="003E0E13" w:rsidP="00030B22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12587585" w14:textId="77777777" w:rsidR="00932DD0" w:rsidRDefault="00932DD0" w:rsidP="00CA69E2">
      <w:pPr>
        <w:spacing w:after="0"/>
        <w:rPr>
          <w:rFonts w:asciiTheme="minorHAnsi" w:hAnsiTheme="minorHAnsi" w:cstheme="minorHAnsi"/>
          <w:b/>
          <w:sz w:val="18"/>
          <w:szCs w:val="20"/>
        </w:rPr>
      </w:pPr>
    </w:p>
    <w:p w14:paraId="74A247D9" w14:textId="029485A0" w:rsidR="00FF5A58" w:rsidRPr="001229D7" w:rsidRDefault="00FF5A58" w:rsidP="00FF5A58">
      <w:pPr>
        <w:spacing w:after="0"/>
        <w:rPr>
          <w:sz w:val="18"/>
          <w:szCs w:val="18"/>
        </w:rPr>
      </w:pPr>
      <w:r w:rsidRPr="001229D7">
        <w:rPr>
          <w:sz w:val="18"/>
          <w:szCs w:val="18"/>
        </w:rPr>
        <w:t xml:space="preserve">Please email referrals to </w:t>
      </w:r>
      <w:r>
        <w:rPr>
          <w:b/>
          <w:color w:val="5D0F68"/>
          <w:sz w:val="18"/>
          <w:szCs w:val="18"/>
          <w:u w:val="single"/>
        </w:rPr>
        <w:t>mental.health</w:t>
      </w:r>
      <w:r w:rsidRPr="001229D7">
        <w:rPr>
          <w:b/>
          <w:color w:val="5D0F68"/>
          <w:sz w:val="18"/>
          <w:szCs w:val="18"/>
          <w:u w:val="single"/>
        </w:rPr>
        <w:t>@marathonhealth.com.au</w:t>
      </w:r>
      <w:r w:rsidRPr="001229D7">
        <w:rPr>
          <w:sz w:val="18"/>
          <w:szCs w:val="18"/>
        </w:rPr>
        <w:t xml:space="preserve"> </w:t>
      </w:r>
    </w:p>
    <w:p w14:paraId="66A12A48" w14:textId="77777777" w:rsidR="00932DD0" w:rsidRDefault="00932DD0" w:rsidP="00CA69E2">
      <w:pPr>
        <w:spacing w:after="0"/>
        <w:rPr>
          <w:rFonts w:asciiTheme="minorHAnsi" w:hAnsiTheme="minorHAnsi" w:cstheme="minorHAnsi"/>
          <w:b/>
          <w:sz w:val="18"/>
          <w:szCs w:val="20"/>
        </w:rPr>
      </w:pPr>
    </w:p>
    <w:p w14:paraId="02A10B86" w14:textId="77777777" w:rsidR="00FD2124" w:rsidRDefault="00FD2124" w:rsidP="00CA69E2">
      <w:pPr>
        <w:spacing w:after="0"/>
        <w:rPr>
          <w:rFonts w:asciiTheme="minorHAnsi" w:hAnsiTheme="minorHAnsi" w:cstheme="minorHAnsi"/>
          <w:b/>
          <w:sz w:val="18"/>
          <w:szCs w:val="20"/>
        </w:rPr>
      </w:pPr>
    </w:p>
    <w:p w14:paraId="689AC276" w14:textId="77777777" w:rsidR="00FD2124" w:rsidRDefault="00E44E03" w:rsidP="00FD2124">
      <w:pPr>
        <w:rPr>
          <w:b/>
          <w:bCs/>
          <w:sz w:val="18"/>
          <w:szCs w:val="18"/>
        </w:rPr>
      </w:pPr>
      <w:r w:rsidRPr="00FD2124">
        <w:rPr>
          <w:b/>
          <w:bCs/>
          <w:sz w:val="18"/>
          <w:szCs w:val="18"/>
        </w:rPr>
        <w:t>Once referral is received</w:t>
      </w:r>
      <w:r w:rsidR="00C134D6" w:rsidRPr="00FD2124">
        <w:rPr>
          <w:b/>
          <w:bCs/>
          <w:sz w:val="18"/>
          <w:szCs w:val="18"/>
        </w:rPr>
        <w:t>,</w:t>
      </w:r>
      <w:r w:rsidR="00DA4ACD" w:rsidRPr="00FD2124">
        <w:rPr>
          <w:b/>
          <w:bCs/>
          <w:sz w:val="18"/>
          <w:szCs w:val="18"/>
        </w:rPr>
        <w:t xml:space="preserve"> a</w:t>
      </w:r>
      <w:r w:rsidR="006740AF" w:rsidRPr="00FD2124">
        <w:rPr>
          <w:b/>
          <w:bCs/>
          <w:sz w:val="18"/>
          <w:szCs w:val="18"/>
        </w:rPr>
        <w:t xml:space="preserve">n Assessment Officer </w:t>
      </w:r>
      <w:r w:rsidR="00DA4ACD" w:rsidRPr="00FD2124">
        <w:rPr>
          <w:b/>
          <w:bCs/>
          <w:sz w:val="18"/>
          <w:szCs w:val="18"/>
        </w:rPr>
        <w:t xml:space="preserve">will </w:t>
      </w:r>
      <w:r w:rsidR="00AD6D12" w:rsidRPr="00FD2124">
        <w:rPr>
          <w:b/>
          <w:bCs/>
          <w:sz w:val="18"/>
          <w:szCs w:val="18"/>
        </w:rPr>
        <w:t>contact</w:t>
      </w:r>
      <w:r w:rsidRPr="00FD2124">
        <w:rPr>
          <w:b/>
          <w:bCs/>
          <w:sz w:val="18"/>
          <w:szCs w:val="18"/>
        </w:rPr>
        <w:t xml:space="preserve"> the</w:t>
      </w:r>
      <w:r w:rsidR="00AD6D12" w:rsidRPr="00FD2124">
        <w:rPr>
          <w:b/>
          <w:bCs/>
          <w:sz w:val="18"/>
          <w:szCs w:val="18"/>
        </w:rPr>
        <w:t xml:space="preserve"> </w:t>
      </w:r>
      <w:r w:rsidR="00FF5A58" w:rsidRPr="00FD2124">
        <w:rPr>
          <w:b/>
          <w:bCs/>
          <w:sz w:val="18"/>
          <w:szCs w:val="18"/>
        </w:rPr>
        <w:t>c</w:t>
      </w:r>
      <w:r w:rsidR="006A4AFD" w:rsidRPr="00FD2124">
        <w:rPr>
          <w:b/>
          <w:bCs/>
          <w:sz w:val="18"/>
          <w:szCs w:val="18"/>
        </w:rPr>
        <w:t>lient</w:t>
      </w:r>
      <w:r w:rsidR="00AD6D12" w:rsidRPr="00FD2124">
        <w:rPr>
          <w:b/>
          <w:bCs/>
          <w:sz w:val="18"/>
          <w:szCs w:val="18"/>
        </w:rPr>
        <w:t xml:space="preserve"> to </w:t>
      </w:r>
      <w:r w:rsidR="006A4AFD" w:rsidRPr="00FD2124">
        <w:rPr>
          <w:b/>
          <w:bCs/>
          <w:sz w:val="18"/>
          <w:szCs w:val="18"/>
        </w:rPr>
        <w:t>discuss eligibility</w:t>
      </w:r>
      <w:r w:rsidR="00DA4ACD" w:rsidRPr="00FD2124">
        <w:rPr>
          <w:b/>
          <w:bCs/>
          <w:sz w:val="18"/>
          <w:szCs w:val="18"/>
        </w:rPr>
        <w:t xml:space="preserve"> for the program. Once completed</w:t>
      </w:r>
      <w:r w:rsidR="00C134D6" w:rsidRPr="00FD2124">
        <w:rPr>
          <w:b/>
          <w:bCs/>
          <w:sz w:val="18"/>
          <w:szCs w:val="18"/>
        </w:rPr>
        <w:t>,</w:t>
      </w:r>
      <w:r w:rsidR="006A4AFD" w:rsidRPr="00FD2124">
        <w:rPr>
          <w:b/>
          <w:bCs/>
          <w:sz w:val="18"/>
          <w:szCs w:val="18"/>
        </w:rPr>
        <w:t xml:space="preserve"> an outcome of the referral will be provided to </w:t>
      </w:r>
      <w:r w:rsidRPr="00FD2124">
        <w:rPr>
          <w:b/>
          <w:bCs/>
          <w:sz w:val="18"/>
          <w:szCs w:val="18"/>
        </w:rPr>
        <w:t>the r</w:t>
      </w:r>
      <w:r w:rsidR="006A4AFD" w:rsidRPr="00FD2124">
        <w:rPr>
          <w:b/>
          <w:bCs/>
          <w:sz w:val="18"/>
          <w:szCs w:val="18"/>
        </w:rPr>
        <w:t xml:space="preserve">eferring GP. </w:t>
      </w:r>
    </w:p>
    <w:p w14:paraId="4FE00A7C" w14:textId="142317B0" w:rsidR="00DA4ACD" w:rsidRPr="00FD2124" w:rsidRDefault="006A4AFD" w:rsidP="00FD212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FD2124">
        <w:rPr>
          <w:b/>
          <w:bCs/>
          <w:sz w:val="18"/>
          <w:szCs w:val="18"/>
        </w:rPr>
        <w:t>For</w:t>
      </w:r>
      <w:r w:rsidR="00DA4ACD" w:rsidRPr="00FD2124">
        <w:rPr>
          <w:b/>
          <w:bCs/>
          <w:sz w:val="18"/>
          <w:szCs w:val="18"/>
        </w:rPr>
        <w:t xml:space="preserve"> more information call </w:t>
      </w:r>
      <w:r w:rsidRPr="00FD2124">
        <w:rPr>
          <w:b/>
          <w:bCs/>
          <w:sz w:val="18"/>
          <w:szCs w:val="18"/>
        </w:rPr>
        <w:t>Marathon Health</w:t>
      </w:r>
      <w:r w:rsidR="00DA4ACD" w:rsidRPr="00FD2124">
        <w:rPr>
          <w:b/>
          <w:bCs/>
          <w:sz w:val="18"/>
          <w:szCs w:val="18"/>
        </w:rPr>
        <w:t xml:space="preserve"> on </w:t>
      </w:r>
      <w:r w:rsidRPr="00FD2124">
        <w:rPr>
          <w:b/>
          <w:bCs/>
          <w:sz w:val="18"/>
          <w:szCs w:val="18"/>
        </w:rPr>
        <w:t>02</w:t>
      </w:r>
      <w:r w:rsidR="00FF5A58" w:rsidRPr="00FD2124">
        <w:rPr>
          <w:b/>
          <w:bCs/>
          <w:sz w:val="18"/>
          <w:szCs w:val="18"/>
        </w:rPr>
        <w:t xml:space="preserve"> </w:t>
      </w:r>
      <w:r w:rsidRPr="00FD2124">
        <w:rPr>
          <w:b/>
          <w:bCs/>
          <w:sz w:val="18"/>
          <w:szCs w:val="18"/>
        </w:rPr>
        <w:t>6941</w:t>
      </w:r>
      <w:r w:rsidR="00FF5A58" w:rsidRPr="00FD2124">
        <w:rPr>
          <w:b/>
          <w:bCs/>
          <w:sz w:val="18"/>
          <w:szCs w:val="18"/>
        </w:rPr>
        <w:t xml:space="preserve"> </w:t>
      </w:r>
      <w:r w:rsidRPr="00FD2124">
        <w:rPr>
          <w:b/>
          <w:bCs/>
          <w:sz w:val="18"/>
          <w:szCs w:val="18"/>
        </w:rPr>
        <w:t>9040</w:t>
      </w:r>
      <w:r w:rsidR="00FD2124">
        <w:rPr>
          <w:b/>
          <w:bCs/>
          <w:sz w:val="18"/>
          <w:szCs w:val="18"/>
        </w:rPr>
        <w:t>.</w:t>
      </w:r>
    </w:p>
    <w:sectPr w:rsidR="00DA4ACD" w:rsidRPr="00FD2124" w:rsidSect="003E5C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849" w:bottom="1134" w:left="851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994E" w14:textId="77777777" w:rsidR="003E5CCE" w:rsidRDefault="003E5CCE" w:rsidP="000818E0">
      <w:r>
        <w:separator/>
      </w:r>
    </w:p>
    <w:p w14:paraId="4AA304A6" w14:textId="77777777" w:rsidR="003E5CCE" w:rsidRDefault="003E5CCE"/>
  </w:endnote>
  <w:endnote w:type="continuationSeparator" w:id="0">
    <w:p w14:paraId="0420D2EA" w14:textId="77777777" w:rsidR="003E5CCE" w:rsidRDefault="003E5CCE" w:rsidP="000818E0">
      <w:r>
        <w:continuationSeparator/>
      </w:r>
    </w:p>
    <w:p w14:paraId="7A4817C5" w14:textId="77777777" w:rsidR="003E5CCE" w:rsidRDefault="003E5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EAD0" w14:textId="77777777" w:rsidR="00897140" w:rsidRPr="001C31B3" w:rsidRDefault="001C31B3" w:rsidP="001C31B3">
    <w:pPr>
      <w:tabs>
        <w:tab w:val="left" w:pos="1276"/>
        <w:tab w:val="left" w:pos="2694"/>
        <w:tab w:val="left" w:pos="4253"/>
        <w:tab w:val="left" w:pos="5529"/>
        <w:tab w:val="right" w:pos="10065"/>
      </w:tabs>
      <w:spacing w:before="120" w:after="0" w:line="240" w:lineRule="auto"/>
      <w:ind w:left="-426" w:firstLine="142"/>
      <w:rPr>
        <w:b/>
      </w:rPr>
    </w:pPr>
    <w:r w:rsidRPr="001C31B3">
      <w:rPr>
        <w:b/>
        <w:noProof/>
        <w:color w:val="FFFFFF" w:themeColor="background1"/>
        <w:sz w:val="24"/>
      </w:rPr>
      <w:drawing>
        <wp:anchor distT="0" distB="0" distL="114300" distR="114300" simplePos="0" relativeHeight="251663360" behindDoc="1" locked="0" layoutInCell="1" allowOverlap="1" wp14:anchorId="45ABCD04" wp14:editId="6AE4DF67">
          <wp:simplePos x="0" y="0"/>
          <wp:positionH relativeFrom="page">
            <wp:posOffset>9525</wp:posOffset>
          </wp:positionH>
          <wp:positionV relativeFrom="page">
            <wp:posOffset>10182225</wp:posOffset>
          </wp:positionV>
          <wp:extent cx="7547076" cy="50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H footer 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1B3">
      <w:rPr>
        <w:b/>
        <w:color w:val="FFFFFF" w:themeColor="background1"/>
        <w:sz w:val="24"/>
      </w:rPr>
      <w:t>marathonhealth.com.au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2F59" w14:textId="77777777" w:rsidR="00472F0B" w:rsidRPr="001B08EF" w:rsidRDefault="001B08EF" w:rsidP="001B08EF">
    <w:pPr>
      <w:pStyle w:val="Footer"/>
      <w:tabs>
        <w:tab w:val="clear" w:pos="4513"/>
        <w:tab w:val="clear" w:pos="9026"/>
        <w:tab w:val="left" w:pos="1276"/>
        <w:tab w:val="left" w:pos="2694"/>
        <w:tab w:val="left" w:pos="4253"/>
        <w:tab w:val="left" w:pos="5529"/>
        <w:tab w:val="right" w:pos="10065"/>
      </w:tabs>
      <w:spacing w:before="120" w:after="0" w:line="240" w:lineRule="auto"/>
      <w:ind w:left="-426" w:firstLine="142"/>
      <w:rPr>
        <w:b/>
      </w:rPr>
    </w:pPr>
    <w:bookmarkStart w:id="2" w:name="_Hlk103939462"/>
    <w:bookmarkStart w:id="3" w:name="_Hlk103939463"/>
    <w:bookmarkStart w:id="4" w:name="_Hlk103939464"/>
    <w:bookmarkStart w:id="5" w:name="_Hlk103939465"/>
    <w:bookmarkStart w:id="6" w:name="_Hlk103939466"/>
    <w:bookmarkStart w:id="7" w:name="_Hlk103939467"/>
    <w:bookmarkStart w:id="8" w:name="_Hlk103939468"/>
    <w:bookmarkStart w:id="9" w:name="_Hlk103939469"/>
    <w:bookmarkStart w:id="10" w:name="_Hlk103939470"/>
    <w:bookmarkStart w:id="11" w:name="_Hlk103939471"/>
    <w:bookmarkStart w:id="12" w:name="_Hlk103939472"/>
    <w:bookmarkStart w:id="13" w:name="_Hlk103939473"/>
    <w:r w:rsidRPr="001B08EF">
      <w:rPr>
        <w:b/>
        <w:noProof/>
        <w:color w:val="FFFFFF" w:themeColor="background1"/>
        <w:sz w:val="24"/>
      </w:rPr>
      <w:drawing>
        <wp:anchor distT="0" distB="0" distL="114300" distR="114300" simplePos="0" relativeHeight="251660288" behindDoc="1" locked="0" layoutInCell="1" allowOverlap="1" wp14:anchorId="53D14DEE" wp14:editId="1FA78565">
          <wp:simplePos x="0" y="0"/>
          <wp:positionH relativeFrom="page">
            <wp:posOffset>9525</wp:posOffset>
          </wp:positionH>
          <wp:positionV relativeFrom="page">
            <wp:posOffset>10182225</wp:posOffset>
          </wp:positionV>
          <wp:extent cx="7547076" cy="50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H footer 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8EF">
      <w:rPr>
        <w:b/>
        <w:color w:val="FFFFFF" w:themeColor="background1"/>
        <w:sz w:val="24"/>
      </w:rPr>
      <w:t>marathonhealth.com.au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5BEF" w14:textId="77777777" w:rsidR="003E5CCE" w:rsidRDefault="003E5CCE" w:rsidP="000818E0">
      <w:r>
        <w:separator/>
      </w:r>
    </w:p>
    <w:p w14:paraId="6A329818" w14:textId="77777777" w:rsidR="003E5CCE" w:rsidRDefault="003E5CCE"/>
  </w:footnote>
  <w:footnote w:type="continuationSeparator" w:id="0">
    <w:p w14:paraId="07578656" w14:textId="77777777" w:rsidR="003E5CCE" w:rsidRDefault="003E5CCE" w:rsidP="000818E0">
      <w:r>
        <w:continuationSeparator/>
      </w:r>
    </w:p>
    <w:p w14:paraId="43C95115" w14:textId="77777777" w:rsidR="003E5CCE" w:rsidRDefault="003E5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F7EF" w14:textId="77777777" w:rsidR="00C766E6" w:rsidRPr="0077046C" w:rsidRDefault="00C766E6" w:rsidP="006824C9">
    <w:pPr>
      <w:pStyle w:val="Header"/>
      <w:tabs>
        <w:tab w:val="clear" w:pos="4513"/>
        <w:tab w:val="clear" w:pos="9026"/>
      </w:tabs>
      <w:jc w:val="right"/>
    </w:pPr>
  </w:p>
  <w:p w14:paraId="6F4064C3" w14:textId="77777777" w:rsidR="00897140" w:rsidRDefault="001C31B3">
    <w:r>
      <w:rPr>
        <w:noProof/>
      </w:rPr>
      <w:drawing>
        <wp:anchor distT="0" distB="0" distL="114300" distR="114300" simplePos="0" relativeHeight="251661312" behindDoc="1" locked="0" layoutInCell="1" allowOverlap="1" wp14:anchorId="2CEA1C2A" wp14:editId="2C474842">
          <wp:simplePos x="0" y="0"/>
          <wp:positionH relativeFrom="column">
            <wp:posOffset>-539750</wp:posOffset>
          </wp:positionH>
          <wp:positionV relativeFrom="paragraph">
            <wp:posOffset>-613410</wp:posOffset>
          </wp:positionV>
          <wp:extent cx="7559675" cy="12071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6FD7" w14:textId="77777777" w:rsidR="006D7FF4" w:rsidRDefault="001C31B3" w:rsidP="001C31B3">
    <w:pPr>
      <w:pStyle w:val="Title"/>
      <w:rPr>
        <w:color w:val="FFFFFF" w:themeColor="background1"/>
      </w:rPr>
    </w:pPr>
    <w:r w:rsidRPr="006A4AFD">
      <w:rPr>
        <w:b w:val="0"/>
        <w:noProof/>
        <w:color w:val="2AB7FF" w:themeColor="accent3" w:themeTint="99"/>
      </w:rPr>
      <w:drawing>
        <wp:anchor distT="0" distB="0" distL="114300" distR="114300" simplePos="0" relativeHeight="251664384" behindDoc="1" locked="0" layoutInCell="1" allowOverlap="1" wp14:anchorId="695B6129" wp14:editId="46351A11">
          <wp:simplePos x="0" y="0"/>
          <wp:positionH relativeFrom="column">
            <wp:posOffset>-549275</wp:posOffset>
          </wp:positionH>
          <wp:positionV relativeFrom="page">
            <wp:posOffset>-9525</wp:posOffset>
          </wp:positionV>
          <wp:extent cx="7559154" cy="12573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header blank 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54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0A3">
      <w:rPr>
        <w:color w:val="FFFFFF" w:themeColor="background1"/>
      </w:rPr>
      <w:t>Flood Recovery Wellbeing Program</w:t>
    </w:r>
  </w:p>
  <w:p w14:paraId="0BFC68FE" w14:textId="77777777" w:rsidR="001C31B3" w:rsidRPr="006D7FF4" w:rsidRDefault="00B170A3" w:rsidP="001C31B3">
    <w:pPr>
      <w:pStyle w:val="Title"/>
      <w:rPr>
        <w:color w:val="FFFFFF" w:themeColor="background1"/>
        <w:sz w:val="28"/>
      </w:rPr>
    </w:pPr>
    <w:r>
      <w:rPr>
        <w:color w:val="FFFFFF" w:themeColor="background1"/>
        <w:sz w:val="28"/>
      </w:rPr>
      <w:t xml:space="preserve">GP </w:t>
    </w:r>
    <w:r w:rsidR="00E87ED9">
      <w:rPr>
        <w:color w:val="FFFFFF" w:themeColor="background1"/>
        <w:sz w:val="28"/>
      </w:rPr>
      <w:t>Referral</w:t>
    </w:r>
    <w:r>
      <w:rPr>
        <w:color w:val="FFFFFF" w:themeColor="background1"/>
        <w:sz w:val="28"/>
      </w:rPr>
      <w:t xml:space="preserve"> Form</w:t>
    </w:r>
  </w:p>
  <w:p w14:paraId="6D54A29A" w14:textId="77777777" w:rsidR="00472F0B" w:rsidRDefault="00472F0B" w:rsidP="00E15DA5">
    <w:pPr>
      <w:pStyle w:val="Header"/>
      <w:tabs>
        <w:tab w:val="clear" w:pos="4513"/>
        <w:tab w:val="clear" w:pos="9026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E34"/>
    <w:multiLevelType w:val="hybridMultilevel"/>
    <w:tmpl w:val="1B7E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893"/>
    <w:multiLevelType w:val="hybridMultilevel"/>
    <w:tmpl w:val="4B7C4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B3C"/>
    <w:multiLevelType w:val="hybridMultilevel"/>
    <w:tmpl w:val="698A3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661"/>
    <w:multiLevelType w:val="hybridMultilevel"/>
    <w:tmpl w:val="64881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3484"/>
    <w:multiLevelType w:val="hybridMultilevel"/>
    <w:tmpl w:val="EFD694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2406B"/>
    <w:multiLevelType w:val="hybridMultilevel"/>
    <w:tmpl w:val="B89AA32A"/>
    <w:lvl w:ilvl="0" w:tplc="5DD406FE">
      <w:start w:val="1"/>
      <w:numFmt w:val="decimal"/>
      <w:pStyle w:val="Style5"/>
      <w:lvlText w:val="%1."/>
      <w:lvlJc w:val="left"/>
      <w:pPr>
        <w:ind w:left="567" w:hanging="283"/>
      </w:pPr>
      <w:rPr>
        <w:rFonts w:hint="default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485"/>
    <w:multiLevelType w:val="hybridMultilevel"/>
    <w:tmpl w:val="FAE01810"/>
    <w:lvl w:ilvl="0" w:tplc="E464585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7" w:hanging="360"/>
      </w:pPr>
    </w:lvl>
    <w:lvl w:ilvl="2" w:tplc="0C09001B" w:tentative="1">
      <w:start w:val="1"/>
      <w:numFmt w:val="lowerRoman"/>
      <w:lvlText w:val="%3."/>
      <w:lvlJc w:val="right"/>
      <w:pPr>
        <w:ind w:left="2307" w:hanging="180"/>
      </w:pPr>
    </w:lvl>
    <w:lvl w:ilvl="3" w:tplc="0C09000F" w:tentative="1">
      <w:start w:val="1"/>
      <w:numFmt w:val="decimal"/>
      <w:lvlText w:val="%4."/>
      <w:lvlJc w:val="left"/>
      <w:pPr>
        <w:ind w:left="3027" w:hanging="360"/>
      </w:pPr>
    </w:lvl>
    <w:lvl w:ilvl="4" w:tplc="0C090019" w:tentative="1">
      <w:start w:val="1"/>
      <w:numFmt w:val="lowerLetter"/>
      <w:lvlText w:val="%5."/>
      <w:lvlJc w:val="left"/>
      <w:pPr>
        <w:ind w:left="3747" w:hanging="360"/>
      </w:pPr>
    </w:lvl>
    <w:lvl w:ilvl="5" w:tplc="0C09001B" w:tentative="1">
      <w:start w:val="1"/>
      <w:numFmt w:val="lowerRoman"/>
      <w:lvlText w:val="%6."/>
      <w:lvlJc w:val="right"/>
      <w:pPr>
        <w:ind w:left="4467" w:hanging="180"/>
      </w:pPr>
    </w:lvl>
    <w:lvl w:ilvl="6" w:tplc="0C09000F" w:tentative="1">
      <w:start w:val="1"/>
      <w:numFmt w:val="decimal"/>
      <w:lvlText w:val="%7."/>
      <w:lvlJc w:val="left"/>
      <w:pPr>
        <w:ind w:left="5187" w:hanging="360"/>
      </w:pPr>
    </w:lvl>
    <w:lvl w:ilvl="7" w:tplc="0C090019" w:tentative="1">
      <w:start w:val="1"/>
      <w:numFmt w:val="lowerLetter"/>
      <w:lvlText w:val="%8."/>
      <w:lvlJc w:val="left"/>
      <w:pPr>
        <w:ind w:left="5907" w:hanging="360"/>
      </w:pPr>
    </w:lvl>
    <w:lvl w:ilvl="8" w:tplc="0C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7" w15:restartNumberingAfterBreak="0">
    <w:nsid w:val="107932C6"/>
    <w:multiLevelType w:val="hybridMultilevel"/>
    <w:tmpl w:val="07D82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434"/>
    <w:multiLevelType w:val="hybridMultilevel"/>
    <w:tmpl w:val="998E43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35DB"/>
    <w:multiLevelType w:val="multilevel"/>
    <w:tmpl w:val="BC384E8C"/>
    <w:lvl w:ilvl="0">
      <w:start w:val="1"/>
      <w:numFmt w:val="bullet"/>
      <w:pStyle w:val="ListParagraph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55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0E111B"/>
    <w:multiLevelType w:val="multilevel"/>
    <w:tmpl w:val="405A0B28"/>
    <w:numStyleLink w:val="MHbullets"/>
  </w:abstractNum>
  <w:abstractNum w:abstractNumId="11" w15:restartNumberingAfterBreak="0">
    <w:nsid w:val="26496B4A"/>
    <w:multiLevelType w:val="multilevel"/>
    <w:tmpl w:val="825EB5B2"/>
    <w:styleLink w:val="MH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9014694"/>
    <w:multiLevelType w:val="hybridMultilevel"/>
    <w:tmpl w:val="E9B8E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6141"/>
    <w:multiLevelType w:val="multilevel"/>
    <w:tmpl w:val="405A0B28"/>
    <w:styleLink w:val="MHbullets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55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E536D1"/>
    <w:multiLevelType w:val="hybridMultilevel"/>
    <w:tmpl w:val="6AD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282A"/>
    <w:multiLevelType w:val="hybridMultilevel"/>
    <w:tmpl w:val="C266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03E25"/>
    <w:multiLevelType w:val="hybridMultilevel"/>
    <w:tmpl w:val="C7441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B2C69"/>
    <w:multiLevelType w:val="multilevel"/>
    <w:tmpl w:val="825EB5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1A51E6E"/>
    <w:multiLevelType w:val="hybridMultilevel"/>
    <w:tmpl w:val="38B8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133CF"/>
    <w:multiLevelType w:val="hybridMultilevel"/>
    <w:tmpl w:val="7402E192"/>
    <w:lvl w:ilvl="0" w:tplc="AD52A5A6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7" w:hanging="360"/>
      </w:pPr>
    </w:lvl>
    <w:lvl w:ilvl="2" w:tplc="0C09001B" w:tentative="1">
      <w:start w:val="1"/>
      <w:numFmt w:val="lowerRoman"/>
      <w:lvlText w:val="%3."/>
      <w:lvlJc w:val="right"/>
      <w:pPr>
        <w:ind w:left="2307" w:hanging="180"/>
      </w:pPr>
    </w:lvl>
    <w:lvl w:ilvl="3" w:tplc="0C09000F" w:tentative="1">
      <w:start w:val="1"/>
      <w:numFmt w:val="decimal"/>
      <w:lvlText w:val="%4."/>
      <w:lvlJc w:val="left"/>
      <w:pPr>
        <w:ind w:left="3027" w:hanging="360"/>
      </w:pPr>
    </w:lvl>
    <w:lvl w:ilvl="4" w:tplc="0C090019" w:tentative="1">
      <w:start w:val="1"/>
      <w:numFmt w:val="lowerLetter"/>
      <w:lvlText w:val="%5."/>
      <w:lvlJc w:val="left"/>
      <w:pPr>
        <w:ind w:left="3747" w:hanging="360"/>
      </w:pPr>
    </w:lvl>
    <w:lvl w:ilvl="5" w:tplc="0C09001B" w:tentative="1">
      <w:start w:val="1"/>
      <w:numFmt w:val="lowerRoman"/>
      <w:lvlText w:val="%6."/>
      <w:lvlJc w:val="right"/>
      <w:pPr>
        <w:ind w:left="4467" w:hanging="180"/>
      </w:pPr>
    </w:lvl>
    <w:lvl w:ilvl="6" w:tplc="0C09000F" w:tentative="1">
      <w:start w:val="1"/>
      <w:numFmt w:val="decimal"/>
      <w:lvlText w:val="%7."/>
      <w:lvlJc w:val="left"/>
      <w:pPr>
        <w:ind w:left="5187" w:hanging="360"/>
      </w:pPr>
    </w:lvl>
    <w:lvl w:ilvl="7" w:tplc="0C090019" w:tentative="1">
      <w:start w:val="1"/>
      <w:numFmt w:val="lowerLetter"/>
      <w:lvlText w:val="%8."/>
      <w:lvlJc w:val="left"/>
      <w:pPr>
        <w:ind w:left="5907" w:hanging="360"/>
      </w:pPr>
    </w:lvl>
    <w:lvl w:ilvl="8" w:tplc="0C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 w15:restartNumberingAfterBreak="0">
    <w:nsid w:val="49267979"/>
    <w:multiLevelType w:val="hybridMultilevel"/>
    <w:tmpl w:val="7C2ABB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0A05"/>
    <w:multiLevelType w:val="hybridMultilevel"/>
    <w:tmpl w:val="F684C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11D6B"/>
    <w:multiLevelType w:val="hybridMultilevel"/>
    <w:tmpl w:val="2940D1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7CF1"/>
    <w:multiLevelType w:val="hybridMultilevel"/>
    <w:tmpl w:val="A94421EC"/>
    <w:lvl w:ilvl="0" w:tplc="CB925DF0">
      <w:start w:val="1"/>
      <w:numFmt w:val="decimal"/>
      <w:lvlText w:val="%1."/>
      <w:lvlJc w:val="left"/>
      <w:pPr>
        <w:ind w:left="507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227" w:hanging="360"/>
      </w:pPr>
    </w:lvl>
    <w:lvl w:ilvl="2" w:tplc="0C09001B" w:tentative="1">
      <w:start w:val="1"/>
      <w:numFmt w:val="lowerRoman"/>
      <w:lvlText w:val="%3."/>
      <w:lvlJc w:val="right"/>
      <w:pPr>
        <w:ind w:left="1947" w:hanging="180"/>
      </w:pPr>
    </w:lvl>
    <w:lvl w:ilvl="3" w:tplc="0C09000F" w:tentative="1">
      <w:start w:val="1"/>
      <w:numFmt w:val="decimal"/>
      <w:lvlText w:val="%4."/>
      <w:lvlJc w:val="left"/>
      <w:pPr>
        <w:ind w:left="2667" w:hanging="360"/>
      </w:pPr>
    </w:lvl>
    <w:lvl w:ilvl="4" w:tplc="0C090019" w:tentative="1">
      <w:start w:val="1"/>
      <w:numFmt w:val="lowerLetter"/>
      <w:lvlText w:val="%5."/>
      <w:lvlJc w:val="left"/>
      <w:pPr>
        <w:ind w:left="3387" w:hanging="360"/>
      </w:pPr>
    </w:lvl>
    <w:lvl w:ilvl="5" w:tplc="0C09001B" w:tentative="1">
      <w:start w:val="1"/>
      <w:numFmt w:val="lowerRoman"/>
      <w:lvlText w:val="%6."/>
      <w:lvlJc w:val="right"/>
      <w:pPr>
        <w:ind w:left="4107" w:hanging="180"/>
      </w:pPr>
    </w:lvl>
    <w:lvl w:ilvl="6" w:tplc="0C09000F" w:tentative="1">
      <w:start w:val="1"/>
      <w:numFmt w:val="decimal"/>
      <w:lvlText w:val="%7."/>
      <w:lvlJc w:val="left"/>
      <w:pPr>
        <w:ind w:left="4827" w:hanging="360"/>
      </w:pPr>
    </w:lvl>
    <w:lvl w:ilvl="7" w:tplc="0C090019" w:tentative="1">
      <w:start w:val="1"/>
      <w:numFmt w:val="lowerLetter"/>
      <w:lvlText w:val="%8."/>
      <w:lvlJc w:val="left"/>
      <w:pPr>
        <w:ind w:left="5547" w:hanging="360"/>
      </w:pPr>
    </w:lvl>
    <w:lvl w:ilvl="8" w:tplc="0C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4" w15:restartNumberingAfterBreak="0">
    <w:nsid w:val="66691DD3"/>
    <w:multiLevelType w:val="hybridMultilevel"/>
    <w:tmpl w:val="DA707662"/>
    <w:lvl w:ilvl="0" w:tplc="2122A066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7" w:hanging="360"/>
      </w:pPr>
    </w:lvl>
    <w:lvl w:ilvl="2" w:tplc="0C09001B" w:tentative="1">
      <w:start w:val="1"/>
      <w:numFmt w:val="lowerRoman"/>
      <w:lvlText w:val="%3."/>
      <w:lvlJc w:val="right"/>
      <w:pPr>
        <w:ind w:left="2307" w:hanging="180"/>
      </w:pPr>
    </w:lvl>
    <w:lvl w:ilvl="3" w:tplc="0C09000F" w:tentative="1">
      <w:start w:val="1"/>
      <w:numFmt w:val="decimal"/>
      <w:lvlText w:val="%4."/>
      <w:lvlJc w:val="left"/>
      <w:pPr>
        <w:ind w:left="3027" w:hanging="360"/>
      </w:pPr>
    </w:lvl>
    <w:lvl w:ilvl="4" w:tplc="0C090019" w:tentative="1">
      <w:start w:val="1"/>
      <w:numFmt w:val="lowerLetter"/>
      <w:lvlText w:val="%5."/>
      <w:lvlJc w:val="left"/>
      <w:pPr>
        <w:ind w:left="3747" w:hanging="360"/>
      </w:pPr>
    </w:lvl>
    <w:lvl w:ilvl="5" w:tplc="0C09001B" w:tentative="1">
      <w:start w:val="1"/>
      <w:numFmt w:val="lowerRoman"/>
      <w:lvlText w:val="%6."/>
      <w:lvlJc w:val="right"/>
      <w:pPr>
        <w:ind w:left="4467" w:hanging="180"/>
      </w:pPr>
    </w:lvl>
    <w:lvl w:ilvl="6" w:tplc="0C09000F" w:tentative="1">
      <w:start w:val="1"/>
      <w:numFmt w:val="decimal"/>
      <w:lvlText w:val="%7."/>
      <w:lvlJc w:val="left"/>
      <w:pPr>
        <w:ind w:left="5187" w:hanging="360"/>
      </w:pPr>
    </w:lvl>
    <w:lvl w:ilvl="7" w:tplc="0C090019" w:tentative="1">
      <w:start w:val="1"/>
      <w:numFmt w:val="lowerLetter"/>
      <w:lvlText w:val="%8."/>
      <w:lvlJc w:val="left"/>
      <w:pPr>
        <w:ind w:left="5907" w:hanging="360"/>
      </w:pPr>
    </w:lvl>
    <w:lvl w:ilvl="8" w:tplc="0C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5" w15:restartNumberingAfterBreak="0">
    <w:nsid w:val="6843113D"/>
    <w:multiLevelType w:val="hybridMultilevel"/>
    <w:tmpl w:val="12243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D656F"/>
    <w:multiLevelType w:val="hybridMultilevel"/>
    <w:tmpl w:val="65525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75CC5"/>
    <w:multiLevelType w:val="multilevel"/>
    <w:tmpl w:val="825EB5B2"/>
    <w:numStyleLink w:val="MHnumbering"/>
  </w:abstractNum>
  <w:abstractNum w:abstractNumId="28" w15:restartNumberingAfterBreak="0">
    <w:nsid w:val="780653DB"/>
    <w:multiLevelType w:val="hybridMultilevel"/>
    <w:tmpl w:val="6058788E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92DC9"/>
    <w:multiLevelType w:val="multilevel"/>
    <w:tmpl w:val="825EB5B2"/>
    <w:numStyleLink w:val="MHnumbering"/>
  </w:abstractNum>
  <w:abstractNum w:abstractNumId="30" w15:restartNumberingAfterBreak="0">
    <w:nsid w:val="7C800A39"/>
    <w:multiLevelType w:val="hybridMultilevel"/>
    <w:tmpl w:val="575E1E00"/>
    <w:lvl w:ilvl="0" w:tplc="493871BC">
      <w:start w:val="1"/>
      <w:numFmt w:val="decimal"/>
      <w:lvlText w:val="%1."/>
      <w:lvlJc w:val="left"/>
      <w:pPr>
        <w:ind w:left="507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227" w:hanging="360"/>
      </w:pPr>
    </w:lvl>
    <w:lvl w:ilvl="2" w:tplc="0C09001B" w:tentative="1">
      <w:start w:val="1"/>
      <w:numFmt w:val="lowerRoman"/>
      <w:lvlText w:val="%3."/>
      <w:lvlJc w:val="right"/>
      <w:pPr>
        <w:ind w:left="1947" w:hanging="180"/>
      </w:pPr>
    </w:lvl>
    <w:lvl w:ilvl="3" w:tplc="0C09000F" w:tentative="1">
      <w:start w:val="1"/>
      <w:numFmt w:val="decimal"/>
      <w:lvlText w:val="%4."/>
      <w:lvlJc w:val="left"/>
      <w:pPr>
        <w:ind w:left="2667" w:hanging="360"/>
      </w:pPr>
    </w:lvl>
    <w:lvl w:ilvl="4" w:tplc="0C090019" w:tentative="1">
      <w:start w:val="1"/>
      <w:numFmt w:val="lowerLetter"/>
      <w:lvlText w:val="%5."/>
      <w:lvlJc w:val="left"/>
      <w:pPr>
        <w:ind w:left="3387" w:hanging="360"/>
      </w:pPr>
    </w:lvl>
    <w:lvl w:ilvl="5" w:tplc="0C09001B" w:tentative="1">
      <w:start w:val="1"/>
      <w:numFmt w:val="lowerRoman"/>
      <w:lvlText w:val="%6."/>
      <w:lvlJc w:val="right"/>
      <w:pPr>
        <w:ind w:left="4107" w:hanging="180"/>
      </w:pPr>
    </w:lvl>
    <w:lvl w:ilvl="6" w:tplc="0C09000F" w:tentative="1">
      <w:start w:val="1"/>
      <w:numFmt w:val="decimal"/>
      <w:lvlText w:val="%7."/>
      <w:lvlJc w:val="left"/>
      <w:pPr>
        <w:ind w:left="4827" w:hanging="360"/>
      </w:pPr>
    </w:lvl>
    <w:lvl w:ilvl="7" w:tplc="0C090019" w:tentative="1">
      <w:start w:val="1"/>
      <w:numFmt w:val="lowerLetter"/>
      <w:lvlText w:val="%8."/>
      <w:lvlJc w:val="left"/>
      <w:pPr>
        <w:ind w:left="5547" w:hanging="360"/>
      </w:pPr>
    </w:lvl>
    <w:lvl w:ilvl="8" w:tplc="0C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1" w15:restartNumberingAfterBreak="0">
    <w:nsid w:val="7E170769"/>
    <w:multiLevelType w:val="multilevel"/>
    <w:tmpl w:val="405A0B28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55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60582716">
    <w:abstractNumId w:val="13"/>
  </w:num>
  <w:num w:numId="2" w16cid:durableId="510293766">
    <w:abstractNumId w:val="11"/>
  </w:num>
  <w:num w:numId="3" w16cid:durableId="1882278858">
    <w:abstractNumId w:val="9"/>
  </w:num>
  <w:num w:numId="4" w16cid:durableId="206600782">
    <w:abstractNumId w:val="10"/>
  </w:num>
  <w:num w:numId="5" w16cid:durableId="1420054352">
    <w:abstractNumId w:val="29"/>
  </w:num>
  <w:num w:numId="6" w16cid:durableId="884676473">
    <w:abstractNumId w:val="17"/>
  </w:num>
  <w:num w:numId="7" w16cid:durableId="1489132883">
    <w:abstractNumId w:val="27"/>
  </w:num>
  <w:num w:numId="8" w16cid:durableId="227423849">
    <w:abstractNumId w:val="31"/>
  </w:num>
  <w:num w:numId="9" w16cid:durableId="1865316610">
    <w:abstractNumId w:val="12"/>
  </w:num>
  <w:num w:numId="10" w16cid:durableId="1166747961">
    <w:abstractNumId w:val="22"/>
  </w:num>
  <w:num w:numId="11" w16cid:durableId="1545680476">
    <w:abstractNumId w:val="15"/>
  </w:num>
  <w:num w:numId="12" w16cid:durableId="429082568">
    <w:abstractNumId w:val="3"/>
  </w:num>
  <w:num w:numId="13" w16cid:durableId="1719352119">
    <w:abstractNumId w:val="14"/>
  </w:num>
  <w:num w:numId="14" w16cid:durableId="1782256723">
    <w:abstractNumId w:val="16"/>
  </w:num>
  <w:num w:numId="15" w16cid:durableId="1202353555">
    <w:abstractNumId w:val="4"/>
  </w:num>
  <w:num w:numId="16" w16cid:durableId="215817000">
    <w:abstractNumId w:val="25"/>
  </w:num>
  <w:num w:numId="17" w16cid:durableId="53432985">
    <w:abstractNumId w:val="2"/>
  </w:num>
  <w:num w:numId="18" w16cid:durableId="46538205">
    <w:abstractNumId w:val="0"/>
  </w:num>
  <w:num w:numId="19" w16cid:durableId="1659336922">
    <w:abstractNumId w:val="18"/>
  </w:num>
  <w:num w:numId="20" w16cid:durableId="1394961155">
    <w:abstractNumId w:val="28"/>
  </w:num>
  <w:num w:numId="21" w16cid:durableId="1248729655">
    <w:abstractNumId w:val="21"/>
  </w:num>
  <w:num w:numId="22" w16cid:durableId="547570162">
    <w:abstractNumId w:val="5"/>
  </w:num>
  <w:num w:numId="23" w16cid:durableId="623652885">
    <w:abstractNumId w:val="5"/>
  </w:num>
  <w:num w:numId="24" w16cid:durableId="1939288683">
    <w:abstractNumId w:val="5"/>
  </w:num>
  <w:num w:numId="25" w16cid:durableId="996954484">
    <w:abstractNumId w:val="5"/>
    <w:lvlOverride w:ilvl="0">
      <w:startOverride w:val="1"/>
    </w:lvlOverride>
  </w:num>
  <w:num w:numId="26" w16cid:durableId="367030012">
    <w:abstractNumId w:val="5"/>
  </w:num>
  <w:num w:numId="27" w16cid:durableId="421878826">
    <w:abstractNumId w:val="5"/>
  </w:num>
  <w:num w:numId="28" w16cid:durableId="1264847549">
    <w:abstractNumId w:val="5"/>
    <w:lvlOverride w:ilvl="0">
      <w:startOverride w:val="1"/>
    </w:lvlOverride>
  </w:num>
  <w:num w:numId="29" w16cid:durableId="375198855">
    <w:abstractNumId w:val="7"/>
  </w:num>
  <w:num w:numId="30" w16cid:durableId="149097212">
    <w:abstractNumId w:val="24"/>
  </w:num>
  <w:num w:numId="31" w16cid:durableId="1284731490">
    <w:abstractNumId w:val="30"/>
  </w:num>
  <w:num w:numId="32" w16cid:durableId="444809166">
    <w:abstractNumId w:val="23"/>
  </w:num>
  <w:num w:numId="33" w16cid:durableId="1778720852">
    <w:abstractNumId w:val="1"/>
  </w:num>
  <w:num w:numId="34" w16cid:durableId="586310896">
    <w:abstractNumId w:val="6"/>
  </w:num>
  <w:num w:numId="35" w16cid:durableId="1206715159">
    <w:abstractNumId w:val="20"/>
  </w:num>
  <w:num w:numId="36" w16cid:durableId="1648703735">
    <w:abstractNumId w:val="19"/>
  </w:num>
  <w:num w:numId="37" w16cid:durableId="1083995382">
    <w:abstractNumId w:val="8"/>
  </w:num>
  <w:num w:numId="38" w16cid:durableId="343898445">
    <w:abstractNumId w:val="26"/>
  </w:num>
  <w:num w:numId="39" w16cid:durableId="1099714917">
    <w:abstractNumId w:val="5"/>
    <w:lvlOverride w:ilvl="0">
      <w:startOverride w:val="1"/>
    </w:lvlOverride>
  </w:num>
  <w:num w:numId="40" w16cid:durableId="13139506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C"/>
    <w:rsid w:val="000026D6"/>
    <w:rsid w:val="00005791"/>
    <w:rsid w:val="0001016E"/>
    <w:rsid w:val="0001440B"/>
    <w:rsid w:val="000151BE"/>
    <w:rsid w:val="00030B22"/>
    <w:rsid w:val="00036D12"/>
    <w:rsid w:val="00044B44"/>
    <w:rsid w:val="000538B9"/>
    <w:rsid w:val="000538CD"/>
    <w:rsid w:val="0005507B"/>
    <w:rsid w:val="00070130"/>
    <w:rsid w:val="000818E0"/>
    <w:rsid w:val="00087F44"/>
    <w:rsid w:val="000A19D7"/>
    <w:rsid w:val="000A1A8F"/>
    <w:rsid w:val="000A3566"/>
    <w:rsid w:val="000C5C75"/>
    <w:rsid w:val="000C74AC"/>
    <w:rsid w:val="000D0A8F"/>
    <w:rsid w:val="000D377C"/>
    <w:rsid w:val="000E63CF"/>
    <w:rsid w:val="000F2AEF"/>
    <w:rsid w:val="00101F7A"/>
    <w:rsid w:val="00111A24"/>
    <w:rsid w:val="00113D97"/>
    <w:rsid w:val="0011540D"/>
    <w:rsid w:val="00126712"/>
    <w:rsid w:val="00143252"/>
    <w:rsid w:val="00146657"/>
    <w:rsid w:val="00146B14"/>
    <w:rsid w:val="00151301"/>
    <w:rsid w:val="00164730"/>
    <w:rsid w:val="001750D9"/>
    <w:rsid w:val="001765C2"/>
    <w:rsid w:val="00185989"/>
    <w:rsid w:val="00196DA6"/>
    <w:rsid w:val="001A5D13"/>
    <w:rsid w:val="001B08EF"/>
    <w:rsid w:val="001B3404"/>
    <w:rsid w:val="001C31B3"/>
    <w:rsid w:val="001D71A2"/>
    <w:rsid w:val="001E39DD"/>
    <w:rsid w:val="001E3F6A"/>
    <w:rsid w:val="001F5D2A"/>
    <w:rsid w:val="00220121"/>
    <w:rsid w:val="00237E7C"/>
    <w:rsid w:val="0026390D"/>
    <w:rsid w:val="00265D20"/>
    <w:rsid w:val="00280162"/>
    <w:rsid w:val="00283E71"/>
    <w:rsid w:val="002966F9"/>
    <w:rsid w:val="00297A54"/>
    <w:rsid w:val="002B0A13"/>
    <w:rsid w:val="002B42F2"/>
    <w:rsid w:val="002B4C1E"/>
    <w:rsid w:val="002C466E"/>
    <w:rsid w:val="002C68DB"/>
    <w:rsid w:val="002E11B9"/>
    <w:rsid w:val="002E53C5"/>
    <w:rsid w:val="002E6584"/>
    <w:rsid w:val="00303B79"/>
    <w:rsid w:val="0030491F"/>
    <w:rsid w:val="003112E5"/>
    <w:rsid w:val="0033589E"/>
    <w:rsid w:val="0033722D"/>
    <w:rsid w:val="003429E1"/>
    <w:rsid w:val="003574B9"/>
    <w:rsid w:val="00374950"/>
    <w:rsid w:val="00385074"/>
    <w:rsid w:val="00395895"/>
    <w:rsid w:val="003A788F"/>
    <w:rsid w:val="003B60D7"/>
    <w:rsid w:val="003C5B88"/>
    <w:rsid w:val="003C7D4C"/>
    <w:rsid w:val="003D675C"/>
    <w:rsid w:val="003E0E13"/>
    <w:rsid w:val="003E5CCE"/>
    <w:rsid w:val="004152CA"/>
    <w:rsid w:val="00425F95"/>
    <w:rsid w:val="004318E5"/>
    <w:rsid w:val="00433B96"/>
    <w:rsid w:val="0043680A"/>
    <w:rsid w:val="00442B72"/>
    <w:rsid w:val="00460CB9"/>
    <w:rsid w:val="0046110E"/>
    <w:rsid w:val="004634DF"/>
    <w:rsid w:val="00466735"/>
    <w:rsid w:val="00472F0B"/>
    <w:rsid w:val="00494929"/>
    <w:rsid w:val="004A3951"/>
    <w:rsid w:val="004F3847"/>
    <w:rsid w:val="004F7AA5"/>
    <w:rsid w:val="005009C4"/>
    <w:rsid w:val="005105E7"/>
    <w:rsid w:val="00511DFE"/>
    <w:rsid w:val="00520EEE"/>
    <w:rsid w:val="005359BB"/>
    <w:rsid w:val="005405F2"/>
    <w:rsid w:val="00552509"/>
    <w:rsid w:val="00565D4C"/>
    <w:rsid w:val="00571752"/>
    <w:rsid w:val="00591265"/>
    <w:rsid w:val="005931DB"/>
    <w:rsid w:val="005B12AF"/>
    <w:rsid w:val="005B41E5"/>
    <w:rsid w:val="005B7049"/>
    <w:rsid w:val="005E6626"/>
    <w:rsid w:val="00623F9B"/>
    <w:rsid w:val="00626F4C"/>
    <w:rsid w:val="00633DC0"/>
    <w:rsid w:val="00661551"/>
    <w:rsid w:val="006740AF"/>
    <w:rsid w:val="0067636E"/>
    <w:rsid w:val="006813C5"/>
    <w:rsid w:val="006824C9"/>
    <w:rsid w:val="00682D6E"/>
    <w:rsid w:val="00683741"/>
    <w:rsid w:val="006A4AFD"/>
    <w:rsid w:val="006A6A7D"/>
    <w:rsid w:val="006B41F4"/>
    <w:rsid w:val="006D46A8"/>
    <w:rsid w:val="006D65E9"/>
    <w:rsid w:val="006D717D"/>
    <w:rsid w:val="006D7FF4"/>
    <w:rsid w:val="006E157D"/>
    <w:rsid w:val="006E7C99"/>
    <w:rsid w:val="006F232D"/>
    <w:rsid w:val="006F6F41"/>
    <w:rsid w:val="00700B8C"/>
    <w:rsid w:val="00703338"/>
    <w:rsid w:val="007109A0"/>
    <w:rsid w:val="0071202F"/>
    <w:rsid w:val="007146C5"/>
    <w:rsid w:val="007204ED"/>
    <w:rsid w:val="00722109"/>
    <w:rsid w:val="00723C3F"/>
    <w:rsid w:val="0073485C"/>
    <w:rsid w:val="0074086E"/>
    <w:rsid w:val="007461E4"/>
    <w:rsid w:val="00750D41"/>
    <w:rsid w:val="007560A7"/>
    <w:rsid w:val="007655D2"/>
    <w:rsid w:val="0077046C"/>
    <w:rsid w:val="00776A23"/>
    <w:rsid w:val="00783DEE"/>
    <w:rsid w:val="0078612A"/>
    <w:rsid w:val="007A05AE"/>
    <w:rsid w:val="007A4232"/>
    <w:rsid w:val="007B293D"/>
    <w:rsid w:val="007B3452"/>
    <w:rsid w:val="007F2E1F"/>
    <w:rsid w:val="00800F10"/>
    <w:rsid w:val="0081144D"/>
    <w:rsid w:val="008235D3"/>
    <w:rsid w:val="00827D80"/>
    <w:rsid w:val="00846AC7"/>
    <w:rsid w:val="00850D9B"/>
    <w:rsid w:val="008534B5"/>
    <w:rsid w:val="00853784"/>
    <w:rsid w:val="008834CD"/>
    <w:rsid w:val="00883E1C"/>
    <w:rsid w:val="00884743"/>
    <w:rsid w:val="00884E1E"/>
    <w:rsid w:val="00890169"/>
    <w:rsid w:val="00895607"/>
    <w:rsid w:val="00897140"/>
    <w:rsid w:val="008B0A50"/>
    <w:rsid w:val="008B1FD8"/>
    <w:rsid w:val="008C1B9F"/>
    <w:rsid w:val="008C4787"/>
    <w:rsid w:val="008E4D95"/>
    <w:rsid w:val="008F2898"/>
    <w:rsid w:val="00913343"/>
    <w:rsid w:val="009152C1"/>
    <w:rsid w:val="00915DC2"/>
    <w:rsid w:val="0091642C"/>
    <w:rsid w:val="00916EF4"/>
    <w:rsid w:val="00925E2E"/>
    <w:rsid w:val="00932DD0"/>
    <w:rsid w:val="00933190"/>
    <w:rsid w:val="009339C5"/>
    <w:rsid w:val="00952B02"/>
    <w:rsid w:val="00974456"/>
    <w:rsid w:val="009A2166"/>
    <w:rsid w:val="009B2372"/>
    <w:rsid w:val="009B2735"/>
    <w:rsid w:val="009B3410"/>
    <w:rsid w:val="009B701D"/>
    <w:rsid w:val="009E0691"/>
    <w:rsid w:val="009E1033"/>
    <w:rsid w:val="009E56BE"/>
    <w:rsid w:val="00A10EE1"/>
    <w:rsid w:val="00A11966"/>
    <w:rsid w:val="00A167B7"/>
    <w:rsid w:val="00A17362"/>
    <w:rsid w:val="00A27941"/>
    <w:rsid w:val="00A3627E"/>
    <w:rsid w:val="00A45D78"/>
    <w:rsid w:val="00A45DB2"/>
    <w:rsid w:val="00A53919"/>
    <w:rsid w:val="00A56828"/>
    <w:rsid w:val="00A56CCC"/>
    <w:rsid w:val="00A71440"/>
    <w:rsid w:val="00A91BC9"/>
    <w:rsid w:val="00AA29E9"/>
    <w:rsid w:val="00AA2BB2"/>
    <w:rsid w:val="00AA6461"/>
    <w:rsid w:val="00AB076C"/>
    <w:rsid w:val="00AB4B14"/>
    <w:rsid w:val="00AB6AE5"/>
    <w:rsid w:val="00AB6FE2"/>
    <w:rsid w:val="00AC1A0E"/>
    <w:rsid w:val="00AC3DD1"/>
    <w:rsid w:val="00AC6A77"/>
    <w:rsid w:val="00AD0972"/>
    <w:rsid w:val="00AD4DE4"/>
    <w:rsid w:val="00AD6D12"/>
    <w:rsid w:val="00AE1623"/>
    <w:rsid w:val="00AF4233"/>
    <w:rsid w:val="00AF51F4"/>
    <w:rsid w:val="00B025F8"/>
    <w:rsid w:val="00B13072"/>
    <w:rsid w:val="00B170A3"/>
    <w:rsid w:val="00B2241F"/>
    <w:rsid w:val="00B349A5"/>
    <w:rsid w:val="00B40C36"/>
    <w:rsid w:val="00B418C7"/>
    <w:rsid w:val="00B518AD"/>
    <w:rsid w:val="00B56D37"/>
    <w:rsid w:val="00B80FFD"/>
    <w:rsid w:val="00B84F14"/>
    <w:rsid w:val="00BB1484"/>
    <w:rsid w:val="00BC08B6"/>
    <w:rsid w:val="00BC3EF3"/>
    <w:rsid w:val="00BC556A"/>
    <w:rsid w:val="00BD06E6"/>
    <w:rsid w:val="00BD3383"/>
    <w:rsid w:val="00BD423F"/>
    <w:rsid w:val="00BD61FD"/>
    <w:rsid w:val="00BE5144"/>
    <w:rsid w:val="00C070FE"/>
    <w:rsid w:val="00C134D6"/>
    <w:rsid w:val="00C167ED"/>
    <w:rsid w:val="00C22D0C"/>
    <w:rsid w:val="00C24D74"/>
    <w:rsid w:val="00C26D16"/>
    <w:rsid w:val="00C301F1"/>
    <w:rsid w:val="00C31265"/>
    <w:rsid w:val="00C32564"/>
    <w:rsid w:val="00C36F3E"/>
    <w:rsid w:val="00C43888"/>
    <w:rsid w:val="00C438C3"/>
    <w:rsid w:val="00C55182"/>
    <w:rsid w:val="00C766E6"/>
    <w:rsid w:val="00C80812"/>
    <w:rsid w:val="00C87290"/>
    <w:rsid w:val="00C929C2"/>
    <w:rsid w:val="00CA007E"/>
    <w:rsid w:val="00CA69E2"/>
    <w:rsid w:val="00D02269"/>
    <w:rsid w:val="00D16666"/>
    <w:rsid w:val="00D74CB6"/>
    <w:rsid w:val="00D96665"/>
    <w:rsid w:val="00DA4ACD"/>
    <w:rsid w:val="00DB09D6"/>
    <w:rsid w:val="00DB365A"/>
    <w:rsid w:val="00DB69CB"/>
    <w:rsid w:val="00DC343C"/>
    <w:rsid w:val="00DD2405"/>
    <w:rsid w:val="00DD5F4C"/>
    <w:rsid w:val="00DD604E"/>
    <w:rsid w:val="00DD776A"/>
    <w:rsid w:val="00DE5FFA"/>
    <w:rsid w:val="00DF0DAB"/>
    <w:rsid w:val="00DF200D"/>
    <w:rsid w:val="00E02D24"/>
    <w:rsid w:val="00E141C9"/>
    <w:rsid w:val="00E15DA5"/>
    <w:rsid w:val="00E255C1"/>
    <w:rsid w:val="00E33457"/>
    <w:rsid w:val="00E33A61"/>
    <w:rsid w:val="00E41DA6"/>
    <w:rsid w:val="00E44E03"/>
    <w:rsid w:val="00E5225D"/>
    <w:rsid w:val="00E52D89"/>
    <w:rsid w:val="00E610E0"/>
    <w:rsid w:val="00E87ED9"/>
    <w:rsid w:val="00E95405"/>
    <w:rsid w:val="00EB2081"/>
    <w:rsid w:val="00EB397E"/>
    <w:rsid w:val="00EB48E5"/>
    <w:rsid w:val="00EC0680"/>
    <w:rsid w:val="00EC2802"/>
    <w:rsid w:val="00EC6718"/>
    <w:rsid w:val="00EC6823"/>
    <w:rsid w:val="00EE21D4"/>
    <w:rsid w:val="00EE49B2"/>
    <w:rsid w:val="00EF35B0"/>
    <w:rsid w:val="00EF5D4F"/>
    <w:rsid w:val="00EF6E70"/>
    <w:rsid w:val="00EF7626"/>
    <w:rsid w:val="00F07F5F"/>
    <w:rsid w:val="00F2101A"/>
    <w:rsid w:val="00F2626B"/>
    <w:rsid w:val="00F86B03"/>
    <w:rsid w:val="00F95A1A"/>
    <w:rsid w:val="00F96D03"/>
    <w:rsid w:val="00FA28BB"/>
    <w:rsid w:val="00FA28CF"/>
    <w:rsid w:val="00FD2124"/>
    <w:rsid w:val="00FE15BA"/>
    <w:rsid w:val="00FE52CF"/>
    <w:rsid w:val="00FE6056"/>
    <w:rsid w:val="00FF0FD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F7385"/>
  <w15:docId w15:val="{DD74BCCB-5177-4211-A4B9-1AF4599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C"/>
    <w:pPr>
      <w:spacing w:after="120" w:line="264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5A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5D0F6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80A"/>
    <w:pPr>
      <w:keepNext/>
      <w:keepLines/>
      <w:spacing w:before="240"/>
      <w:outlineLvl w:val="1"/>
    </w:pPr>
    <w:rPr>
      <w:rFonts w:eastAsiaTheme="majorEastAsia" w:cstheme="majorBidi"/>
      <w:b/>
      <w:bCs/>
      <w:color w:val="5D0F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80A"/>
    <w:pPr>
      <w:spacing w:before="24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1540D"/>
    <w:pPr>
      <w:outlineLvl w:val="3"/>
    </w:pPr>
    <w:rPr>
      <w:rFonts w:eastAsiaTheme="minorHAnsi"/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5AE"/>
    <w:rPr>
      <w:rFonts w:ascii="Arial" w:eastAsiaTheme="majorEastAsia" w:hAnsi="Arial" w:cstheme="majorBidi"/>
      <w:b/>
      <w:bCs/>
      <w:color w:val="5D0F6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80A"/>
    <w:rPr>
      <w:rFonts w:ascii="Arial" w:eastAsiaTheme="majorEastAsia" w:hAnsi="Arial" w:cstheme="majorBidi"/>
      <w:b/>
      <w:bCs/>
      <w:color w:val="5D0F68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81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1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E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5507B"/>
    <w:rPr>
      <w:color w:val="5D0F68"/>
      <w:u w:val="single"/>
    </w:rPr>
  </w:style>
  <w:style w:type="paragraph" w:styleId="ListParagraph">
    <w:name w:val="List Paragraph"/>
    <w:basedOn w:val="Normal"/>
    <w:uiPriority w:val="34"/>
    <w:rsid w:val="0005507B"/>
    <w:pPr>
      <w:numPr>
        <w:numId w:val="3"/>
      </w:numPr>
    </w:pPr>
  </w:style>
  <w:style w:type="table" w:styleId="TableGrid">
    <w:name w:val="Table Grid"/>
    <w:aliases w:val="Marathon Health - BASIC BLACK"/>
    <w:basedOn w:val="TableNormal"/>
    <w:uiPriority w:val="59"/>
    <w:rsid w:val="0014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6C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F5F"/>
    <w:rPr>
      <w:color w:val="00679B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680A"/>
    <w:rPr>
      <w:rFonts w:ascii="Arial" w:eastAsia="Times New Roman" w:hAnsi="Arial" w:cs="Times New Roman"/>
      <w:b/>
    </w:rPr>
  </w:style>
  <w:style w:type="paragraph" w:styleId="NoSpacing">
    <w:name w:val="No Spacing"/>
    <w:uiPriority w:val="1"/>
    <w:qFormat/>
    <w:rsid w:val="0043680A"/>
    <w:pPr>
      <w:spacing w:after="0" w:line="264" w:lineRule="auto"/>
    </w:pPr>
    <w:rPr>
      <w:rFonts w:ascii="Arial" w:eastAsia="Times New Roman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1540D"/>
    <w:rPr>
      <w:rFonts w:ascii="Arial" w:eastAsiaTheme="minorHAnsi" w:hAnsi="Arial" w:cs="Times New Roman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6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2C68DB"/>
    <w:rPr>
      <w:b/>
      <w:bCs/>
    </w:rPr>
  </w:style>
  <w:style w:type="character" w:styleId="HTMLKeyboard">
    <w:name w:val="HTML Keyboard"/>
    <w:basedOn w:val="DefaultParagraphFont"/>
    <w:uiPriority w:val="99"/>
    <w:semiHidden/>
    <w:unhideWhenUsed/>
    <w:rsid w:val="002C68DB"/>
    <w:rPr>
      <w:rFonts w:ascii="Courier New" w:eastAsia="Times New Roman" w:hAnsi="Courier New" w:cs="Courier New"/>
      <w:sz w:val="20"/>
      <w:szCs w:val="20"/>
    </w:rPr>
  </w:style>
  <w:style w:type="table" w:styleId="ListTable4-Accent4">
    <w:name w:val="List Table 4 Accent 4"/>
    <w:aliases w:val="Marathon Health - PURPLE"/>
    <w:basedOn w:val="TableNormal"/>
    <w:uiPriority w:val="49"/>
    <w:rsid w:val="00827D80"/>
    <w:pPr>
      <w:spacing w:after="0" w:line="240" w:lineRule="auto"/>
    </w:pPr>
    <w:tblPr>
      <w:tblStyleRowBandSize w:val="1"/>
      <w:tblStyleColBandSize w:val="1"/>
      <w:tblBorders>
        <w:top w:val="single" w:sz="4" w:space="0" w:color="EB6FA1" w:themeColor="accent4" w:themeTint="99"/>
        <w:left w:val="single" w:sz="4" w:space="0" w:color="EB6FA1" w:themeColor="accent4" w:themeTint="99"/>
        <w:bottom w:val="single" w:sz="4" w:space="0" w:color="EB6FA1" w:themeColor="accent4" w:themeTint="99"/>
        <w:right w:val="single" w:sz="4" w:space="0" w:color="EB6FA1" w:themeColor="accent4" w:themeTint="99"/>
        <w:insideH w:val="single" w:sz="4" w:space="0" w:color="EB6F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1D66" w:themeColor="accent4"/>
          <w:left w:val="single" w:sz="4" w:space="0" w:color="D11D66" w:themeColor="accent4"/>
          <w:bottom w:val="single" w:sz="4" w:space="0" w:color="D11D66" w:themeColor="accent4"/>
          <w:right w:val="single" w:sz="4" w:space="0" w:color="D11D66" w:themeColor="accent4"/>
          <w:insideH w:val="nil"/>
        </w:tcBorders>
        <w:shd w:val="clear" w:color="auto" w:fill="D11D66" w:themeFill="accent4"/>
      </w:tcPr>
    </w:tblStylePr>
    <w:tblStylePr w:type="lastRow">
      <w:rPr>
        <w:b/>
        <w:bCs/>
      </w:rPr>
      <w:tblPr/>
      <w:tcPr>
        <w:tcBorders>
          <w:top w:val="double" w:sz="4" w:space="0" w:color="EB6F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F" w:themeFill="accent4" w:themeFillTint="33"/>
      </w:tcPr>
    </w:tblStylePr>
    <w:tblStylePr w:type="band1Horz">
      <w:tblPr/>
      <w:tcPr>
        <w:shd w:val="clear" w:color="auto" w:fill="F8CEDF" w:themeFill="accent4" w:themeFillTint="33"/>
      </w:tcPr>
    </w:tblStylePr>
  </w:style>
  <w:style w:type="table" w:styleId="TableGridLight">
    <w:name w:val="Grid Table Light"/>
    <w:aliases w:val="Marathon Health - BASIC GREY"/>
    <w:basedOn w:val="TableNormal"/>
    <w:uiPriority w:val="40"/>
    <w:rsid w:val="00827D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6">
    <w:name w:val="List Table 4 Accent 6"/>
    <w:aliases w:val="Marathon Health - ORANGE"/>
    <w:basedOn w:val="TableNormal"/>
    <w:uiPriority w:val="49"/>
    <w:rsid w:val="00BD423F"/>
    <w:pPr>
      <w:spacing w:after="0" w:line="240" w:lineRule="auto"/>
    </w:pPr>
    <w:tblPr>
      <w:tblStyleRowBandSize w:val="1"/>
      <w:tblStyleColBandSize w:val="1"/>
      <w:tblBorders>
        <w:top w:val="single" w:sz="4" w:space="0" w:color="E9777B" w:themeColor="accent6" w:themeTint="99"/>
        <w:left w:val="single" w:sz="4" w:space="0" w:color="E9777B" w:themeColor="accent6" w:themeTint="99"/>
        <w:bottom w:val="single" w:sz="4" w:space="0" w:color="E9777B" w:themeColor="accent6" w:themeTint="99"/>
        <w:right w:val="single" w:sz="4" w:space="0" w:color="E9777B" w:themeColor="accent6" w:themeTint="99"/>
        <w:insideH w:val="single" w:sz="4" w:space="0" w:color="E977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229" w:themeColor="accent6"/>
          <w:left w:val="single" w:sz="4" w:space="0" w:color="D72229" w:themeColor="accent6"/>
          <w:bottom w:val="single" w:sz="4" w:space="0" w:color="D72229" w:themeColor="accent6"/>
          <w:right w:val="single" w:sz="4" w:space="0" w:color="D72229" w:themeColor="accent6"/>
          <w:insideH w:val="nil"/>
        </w:tcBorders>
        <w:shd w:val="clear" w:color="auto" w:fill="D72229" w:themeFill="accent6"/>
      </w:tcPr>
    </w:tblStylePr>
    <w:tblStylePr w:type="lastRow">
      <w:rPr>
        <w:b/>
        <w:bCs/>
      </w:rPr>
      <w:tblPr/>
      <w:tcPr>
        <w:tcBorders>
          <w:top w:val="double" w:sz="4" w:space="0" w:color="E977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6" w:themeFillTint="33"/>
      </w:tcPr>
    </w:tblStylePr>
    <w:tblStylePr w:type="band1Horz">
      <w:tblPr/>
      <w:tcPr>
        <w:shd w:val="clear" w:color="auto" w:fill="F8D1D3" w:themeFill="accent6" w:themeFillTint="33"/>
      </w:tcPr>
    </w:tblStylePr>
  </w:style>
  <w:style w:type="table" w:styleId="ListTable4-Accent2">
    <w:name w:val="List Table 4 Accent 2"/>
    <w:aliases w:val="Marathon Health - RED"/>
    <w:basedOn w:val="TableNormal"/>
    <w:uiPriority w:val="49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A4ABB2" w:themeColor="accent2" w:themeTint="99"/>
        <w:left w:val="single" w:sz="4" w:space="0" w:color="A4ABB2" w:themeColor="accent2" w:themeTint="99"/>
        <w:bottom w:val="single" w:sz="4" w:space="0" w:color="A4ABB2" w:themeColor="accent2" w:themeTint="99"/>
        <w:right w:val="single" w:sz="4" w:space="0" w:color="A4ABB2" w:themeColor="accent2" w:themeTint="99"/>
        <w:insideH w:val="single" w:sz="4" w:space="0" w:color="A4AB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747D" w:themeColor="accent2"/>
          <w:left w:val="single" w:sz="4" w:space="0" w:color="6A747D" w:themeColor="accent2"/>
          <w:bottom w:val="single" w:sz="4" w:space="0" w:color="6A747D" w:themeColor="accent2"/>
          <w:right w:val="single" w:sz="4" w:space="0" w:color="6A747D" w:themeColor="accent2"/>
          <w:insideH w:val="nil"/>
        </w:tcBorders>
        <w:shd w:val="clear" w:color="auto" w:fill="6A747D" w:themeFill="accent2"/>
      </w:tcPr>
    </w:tblStylePr>
    <w:tblStylePr w:type="lastRow">
      <w:rPr>
        <w:b/>
        <w:bCs/>
      </w:rPr>
      <w:tblPr/>
      <w:tcPr>
        <w:tcBorders>
          <w:top w:val="double" w:sz="4" w:space="0" w:color="A4AB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5" w:themeFill="accent2" w:themeFillTint="33"/>
      </w:tcPr>
    </w:tblStylePr>
    <w:tblStylePr w:type="band1Horz">
      <w:tblPr/>
      <w:tcPr>
        <w:shd w:val="clear" w:color="auto" w:fill="E0E3E5" w:themeFill="accent2" w:themeFillTint="33"/>
      </w:tcPr>
    </w:tblStylePr>
  </w:style>
  <w:style w:type="table" w:styleId="ListTable4-Accent3">
    <w:name w:val="List Table 4 Accent 3"/>
    <w:aliases w:val="Marathon Health - GREEN"/>
    <w:basedOn w:val="TableNormal"/>
    <w:uiPriority w:val="49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2AB7FF" w:themeColor="accent3" w:themeTint="99"/>
        <w:left w:val="single" w:sz="4" w:space="0" w:color="2AB7FF" w:themeColor="accent3" w:themeTint="99"/>
        <w:bottom w:val="single" w:sz="4" w:space="0" w:color="2AB7FF" w:themeColor="accent3" w:themeTint="99"/>
        <w:right w:val="single" w:sz="4" w:space="0" w:color="2AB7FF" w:themeColor="accent3" w:themeTint="99"/>
        <w:insideH w:val="single" w:sz="4" w:space="0" w:color="2AB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B" w:themeColor="accent3"/>
          <w:left w:val="single" w:sz="4" w:space="0" w:color="00679B" w:themeColor="accent3"/>
          <w:bottom w:val="single" w:sz="4" w:space="0" w:color="00679B" w:themeColor="accent3"/>
          <w:right w:val="single" w:sz="4" w:space="0" w:color="00679B" w:themeColor="accent3"/>
          <w:insideH w:val="nil"/>
        </w:tcBorders>
        <w:shd w:val="clear" w:color="auto" w:fill="00679B" w:themeFill="accent3"/>
      </w:tcPr>
    </w:tblStylePr>
    <w:tblStylePr w:type="lastRow">
      <w:rPr>
        <w:b/>
        <w:bCs/>
      </w:rPr>
      <w:tblPr/>
      <w:tcPr>
        <w:tcBorders>
          <w:top w:val="double" w:sz="4" w:space="0" w:color="2AB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3" w:themeFillTint="33"/>
      </w:tcPr>
    </w:tblStylePr>
    <w:tblStylePr w:type="band1Horz">
      <w:tblPr/>
      <w:tcPr>
        <w:shd w:val="clear" w:color="auto" w:fill="B8E7FF" w:themeFill="accent3" w:themeFillTint="33"/>
      </w:tcPr>
    </w:tblStylePr>
  </w:style>
  <w:style w:type="table" w:styleId="ListTable4-Accent1">
    <w:name w:val="List Table 4 Accent 1"/>
    <w:aliases w:val="Marathon Health - BLUE"/>
    <w:basedOn w:val="TableNormal"/>
    <w:uiPriority w:val="49"/>
    <w:rsid w:val="00C87290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AFD98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PlainTable2">
    <w:name w:val="Plain Table 2"/>
    <w:aliases w:val="Marathon Health - LINES"/>
    <w:basedOn w:val="TableNormal"/>
    <w:uiPriority w:val="42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aliases w:val="Marathon Health - BASIC SHADING"/>
    <w:basedOn w:val="TableNormal"/>
    <w:uiPriority w:val="41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aliases w:val="Marathon Health - LINES SHADING"/>
    <w:basedOn w:val="TableNormal"/>
    <w:uiPriority w:val="43"/>
    <w:rsid w:val="00374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71CFFF" w:themeColor="accent3" w:themeTint="66"/>
        <w:left w:val="single" w:sz="4" w:space="0" w:color="71CFFF" w:themeColor="accent3" w:themeTint="66"/>
        <w:bottom w:val="single" w:sz="4" w:space="0" w:color="71CFFF" w:themeColor="accent3" w:themeTint="66"/>
        <w:right w:val="single" w:sz="4" w:space="0" w:color="71CFFF" w:themeColor="accent3" w:themeTint="66"/>
        <w:insideH w:val="single" w:sz="4" w:space="0" w:color="71CFFF" w:themeColor="accent3" w:themeTint="66"/>
        <w:insideV w:val="single" w:sz="4" w:space="0" w:color="71C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B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B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B5DFEE" w:themeColor="accent5" w:themeTint="66"/>
        <w:left w:val="single" w:sz="4" w:space="0" w:color="B5DFEE" w:themeColor="accent5" w:themeTint="66"/>
        <w:bottom w:val="single" w:sz="4" w:space="0" w:color="B5DFEE" w:themeColor="accent5" w:themeTint="66"/>
        <w:right w:val="single" w:sz="4" w:space="0" w:color="B5DFEE" w:themeColor="accent5" w:themeTint="66"/>
        <w:insideH w:val="single" w:sz="4" w:space="0" w:color="B5DFEE" w:themeColor="accent5" w:themeTint="66"/>
        <w:insideV w:val="single" w:sz="4" w:space="0" w:color="B5DF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1CF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F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C87290"/>
    <w:pPr>
      <w:spacing w:after="0" w:line="240" w:lineRule="auto"/>
    </w:pPr>
    <w:tblPr>
      <w:tblStyleRowBandSize w:val="1"/>
      <w:tblStyleColBandSize w:val="1"/>
      <w:tblBorders>
        <w:top w:val="single" w:sz="4" w:space="0" w:color="7AC142" w:themeColor="accent1"/>
        <w:left w:val="single" w:sz="4" w:space="0" w:color="7AC142" w:themeColor="accent1"/>
        <w:bottom w:val="single" w:sz="4" w:space="0" w:color="7AC142" w:themeColor="accent1"/>
        <w:right w:val="single" w:sz="4" w:space="0" w:color="7AC1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C142" w:themeColor="accent1"/>
          <w:right w:val="single" w:sz="4" w:space="0" w:color="7AC142" w:themeColor="accent1"/>
        </w:tcBorders>
      </w:tcPr>
    </w:tblStylePr>
    <w:tblStylePr w:type="band1Horz">
      <w:tblPr/>
      <w:tcPr>
        <w:tcBorders>
          <w:top w:val="single" w:sz="4" w:space="0" w:color="7AC142" w:themeColor="accent1"/>
          <w:bottom w:val="single" w:sz="4" w:space="0" w:color="7AC1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142" w:themeColor="accent1"/>
          <w:left w:val="nil"/>
        </w:tcBorders>
      </w:tcPr>
    </w:tblStylePr>
    <w:tblStylePr w:type="swCell">
      <w:tblPr/>
      <w:tcPr>
        <w:tcBorders>
          <w:top w:val="double" w:sz="4" w:space="0" w:color="7AC142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C87290"/>
    <w:pPr>
      <w:spacing w:after="0" w:line="240" w:lineRule="auto"/>
    </w:pPr>
    <w:tblPr>
      <w:tblStyleRowBandSize w:val="1"/>
      <w:tblStyleColBandSize w:val="1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  <w:insideV w:val="single" w:sz="4" w:space="0" w:color="AFD98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  <w:insideV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numbering" w:customStyle="1" w:styleId="MHbullets">
    <w:name w:val="MH bullets"/>
    <w:uiPriority w:val="99"/>
    <w:rsid w:val="00FA28BB"/>
    <w:pPr>
      <w:numPr>
        <w:numId w:val="1"/>
      </w:numPr>
    </w:pPr>
  </w:style>
  <w:style w:type="numbering" w:customStyle="1" w:styleId="MHnumbering">
    <w:name w:val="MH numbering"/>
    <w:uiPriority w:val="99"/>
    <w:rsid w:val="00FA28BB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D675C"/>
    <w:pPr>
      <w:spacing w:before="240" w:after="360" w:line="240" w:lineRule="auto"/>
      <w:contextualSpacing/>
    </w:pPr>
    <w:rPr>
      <w:rFonts w:asciiTheme="majorHAnsi" w:eastAsiaTheme="majorEastAsia" w:hAnsiTheme="majorHAnsi" w:cstheme="majorBidi"/>
      <w:b/>
      <w:color w:val="5D0F68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75C"/>
    <w:rPr>
      <w:rFonts w:asciiTheme="majorHAnsi" w:eastAsiaTheme="majorEastAsia" w:hAnsiTheme="majorHAnsi" w:cstheme="majorBidi"/>
      <w:b/>
      <w:color w:val="5D0F68" w:themeColor="text2"/>
      <w:spacing w:val="-10"/>
      <w:kern w:val="28"/>
      <w:sz w:val="40"/>
      <w:szCs w:val="56"/>
    </w:rPr>
  </w:style>
  <w:style w:type="table" w:styleId="ListTable1Light">
    <w:name w:val="List Table 1 Light"/>
    <w:basedOn w:val="TableNormal"/>
    <w:uiPriority w:val="46"/>
    <w:rsid w:val="00FA28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28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8E5"/>
    <w:pPr>
      <w:spacing w:after="170" w:line="260" w:lineRule="atLeast"/>
    </w:pPr>
    <w:rPr>
      <w:rFonts w:ascii="Calibri" w:eastAsiaTheme="minorHAnsi" w:hAnsi="Calibri" w:cs="Calibri"/>
      <w:color w:val="44546A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8E5"/>
    <w:rPr>
      <w:rFonts w:ascii="Calibri" w:eastAsiaTheme="minorHAnsi" w:hAnsi="Calibri" w:cs="Calibri"/>
      <w:color w:val="44546A"/>
      <w:sz w:val="20"/>
      <w:szCs w:val="20"/>
      <w:lang w:eastAsia="en-AU"/>
    </w:rPr>
  </w:style>
  <w:style w:type="paragraph" w:customStyle="1" w:styleId="Checkbox">
    <w:name w:val="Check box"/>
    <w:basedOn w:val="Normal"/>
    <w:link w:val="CheckboxChar"/>
    <w:qFormat/>
    <w:rsid w:val="00A3627E"/>
    <w:pPr>
      <w:ind w:left="426" w:right="284" w:hanging="284"/>
      <w:outlineLvl w:val="0"/>
    </w:pPr>
  </w:style>
  <w:style w:type="character" w:customStyle="1" w:styleId="CheckboxChar">
    <w:name w:val="Check box Char"/>
    <w:basedOn w:val="DefaultParagraphFont"/>
    <w:link w:val="Checkbox"/>
    <w:rsid w:val="00A3627E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FF4"/>
    <w:rPr>
      <w:rFonts w:ascii="Arial" w:eastAsia="Times New Roman" w:hAnsi="Arial" w:cs="Times New Roman"/>
      <w:sz w:val="20"/>
      <w:szCs w:val="20"/>
    </w:rPr>
  </w:style>
  <w:style w:type="paragraph" w:customStyle="1" w:styleId="Style5">
    <w:name w:val="Style5"/>
    <w:basedOn w:val="ListParagraph"/>
    <w:link w:val="Style5Char"/>
    <w:qFormat/>
    <w:rsid w:val="004F7AA5"/>
    <w:pPr>
      <w:numPr>
        <w:numId w:val="24"/>
      </w:numPr>
      <w:spacing w:after="0" w:line="240" w:lineRule="auto"/>
    </w:pPr>
    <w:rPr>
      <w:b/>
      <w:sz w:val="20"/>
    </w:rPr>
  </w:style>
  <w:style w:type="character" w:customStyle="1" w:styleId="Style5Char">
    <w:name w:val="Style5 Char"/>
    <w:basedOn w:val="DefaultParagraphFont"/>
    <w:link w:val="Style5"/>
    <w:rsid w:val="004F7AA5"/>
    <w:rPr>
      <w:rFonts w:ascii="Arial" w:eastAsia="Times New Roman" w:hAnsi="Arial" w:cs="Times New Roman"/>
      <w:b/>
      <w:sz w:val="20"/>
    </w:rPr>
  </w:style>
  <w:style w:type="table" w:customStyle="1" w:styleId="MarathonHealth-BASICBLACK1">
    <w:name w:val="Marathon Health - BASIC BLACK1"/>
    <w:basedOn w:val="TableNormal"/>
    <w:next w:val="TableGrid"/>
    <w:uiPriority w:val="59"/>
    <w:rsid w:val="000F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athonHealth-BASICBLACK2">
    <w:name w:val="Marathon Health - BASIC BLACK2"/>
    <w:basedOn w:val="TableNormal"/>
    <w:next w:val="TableGrid"/>
    <w:uiPriority w:val="59"/>
    <w:rsid w:val="000F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D0F68"/>
      </a:dk2>
      <a:lt2>
        <a:srgbClr val="F8971D"/>
      </a:lt2>
      <a:accent1>
        <a:srgbClr val="7AC142"/>
      </a:accent1>
      <a:accent2>
        <a:srgbClr val="6A747D"/>
      </a:accent2>
      <a:accent3>
        <a:srgbClr val="00679B"/>
      </a:accent3>
      <a:accent4>
        <a:srgbClr val="D11D66"/>
      </a:accent4>
      <a:accent5>
        <a:srgbClr val="48B1D6"/>
      </a:accent5>
      <a:accent6>
        <a:srgbClr val="D72229"/>
      </a:accent6>
      <a:hlink>
        <a:srgbClr val="5D0F68"/>
      </a:hlink>
      <a:folHlink>
        <a:srgbClr val="006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18843C6B584AA94EDCB975BF6781" ma:contentTypeVersion="17" ma:contentTypeDescription="Create a new document." ma:contentTypeScope="" ma:versionID="0369f6a8ad0ebafb3e3a434a60d5d527">
  <xsd:schema xmlns:xsd="http://www.w3.org/2001/XMLSchema" xmlns:xs="http://www.w3.org/2001/XMLSchema" xmlns:p="http://schemas.microsoft.com/office/2006/metadata/properties" xmlns:ns2="466d7463-2f80-468e-a706-d27e4e01d2e2" xmlns:ns3="6a25f8ff-077d-4ec3-a551-5cad7c2a2094" targetNamespace="http://schemas.microsoft.com/office/2006/metadata/properties" ma:root="true" ma:fieldsID="81a4659811a8273a0d1c05b49b4f8cc6" ns2:_="" ns3:_="">
    <xsd:import namespace="466d7463-2f80-468e-a706-d27e4e01d2e2"/>
    <xsd:import namespace="6a25f8ff-077d-4ec3-a551-5cad7c2a2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7463-2f80-468e-a706-d27e4e01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8a281d-11cb-4251-a0ea-4f50b92b0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f8ff-077d-4ec3-a551-5cad7c2a2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577c5-69e7-4b6f-ac59-f7de57e913fc}" ma:internalName="TaxCatchAll" ma:showField="CatchAllData" ma:web="6a25f8ff-077d-4ec3-a551-5cad7c2a2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d7463-2f80-468e-a706-d27e4e01d2e2">
      <Terms xmlns="http://schemas.microsoft.com/office/infopath/2007/PartnerControls"/>
    </lcf76f155ced4ddcb4097134ff3c332f>
    <TaxCatchAll xmlns="6a25f8ff-077d-4ec3-a551-5cad7c2a2094" xsi:nil="true"/>
    <SharedWithUsers xmlns="6a25f8ff-077d-4ec3-a551-5cad7c2a2094">
      <UserInfo>
        <DisplayName>Comms - Marathon Health</DisplayName>
        <AccountId>1614</AccountId>
        <AccountType/>
      </UserInfo>
      <UserInfo>
        <DisplayName>Sally Hegvold</DisplayName>
        <AccountId>2863</AccountId>
        <AccountType/>
      </UserInfo>
      <UserInfo>
        <DisplayName>Sherryn Honeywood</DisplayName>
        <AccountId>603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96A0-5FFB-4F06-AEE5-E0A0DE5C21DC}"/>
</file>

<file path=customXml/itemProps2.xml><?xml version="1.0" encoding="utf-8"?>
<ds:datastoreItem xmlns:ds="http://schemas.openxmlformats.org/officeDocument/2006/customXml" ds:itemID="{8515E144-5315-41D8-A0E2-AFD7DF6650CF}">
  <ds:schemaRefs>
    <ds:schemaRef ds:uri="http://schemas.microsoft.com/office/2006/metadata/properties"/>
    <ds:schemaRef ds:uri="http://schemas.microsoft.com/office/infopath/2007/PartnerControls"/>
    <ds:schemaRef ds:uri="cae381e4-58af-4cf1-8dc7-9a325687dc80"/>
  </ds:schemaRefs>
</ds:datastoreItem>
</file>

<file path=customXml/itemProps3.xml><?xml version="1.0" encoding="utf-8"?>
<ds:datastoreItem xmlns:ds="http://schemas.openxmlformats.org/officeDocument/2006/customXml" ds:itemID="{D65923BC-7A2F-4CEB-9A0D-20A5D1A13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31F86-0B5D-4E1B-8020-53A61F79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 Ltd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Raechel Nimmo</dc:creator>
  <cp:lastModifiedBy>Sally Hegvold</cp:lastModifiedBy>
  <cp:revision>6</cp:revision>
  <cp:lastPrinted>2023-08-25T00:12:00Z</cp:lastPrinted>
  <dcterms:created xsi:type="dcterms:W3CDTF">2024-01-16T03:45:00Z</dcterms:created>
  <dcterms:modified xsi:type="dcterms:W3CDTF">2024-01-16T03:48:00Z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0x010100EF4C18843C6B584AA94EDCB975BF6781</vt:lpwstr>
  </property>
  <property fmtid="{D5CDD505-2E9C-101B-9397-08002B2CF9AE}" pid="3" name="MediaServiceImageTags">
    <vt:lpwstr/>
  </property>
</Properties>
</file>